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本级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投资项目施工人员请假审批表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06"/>
        <w:gridCol w:w="1338"/>
        <w:gridCol w:w="1863"/>
        <w:gridCol w:w="1275"/>
        <w:gridCol w:w="1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66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5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093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731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51" w:type="pct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请假时间</w:t>
            </w:r>
          </w:p>
        </w:tc>
        <w:tc>
          <w:tcPr>
            <w:tcW w:w="1479" w:type="pct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请假事由</w:t>
            </w:r>
          </w:p>
        </w:tc>
        <w:tc>
          <w:tcPr>
            <w:tcW w:w="4124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请假人（签名）：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施工单位意见</w:t>
            </w:r>
          </w:p>
        </w:tc>
        <w:tc>
          <w:tcPr>
            <w:tcW w:w="4124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施工单位（签名或盖章）：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全过程咨询单位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24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监理单位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（全过程咨询单位）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（签名或盖章）：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24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业主代表：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规建部负责人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年   月   日            年   月   日</w:t>
            </w:r>
          </w:p>
        </w:tc>
      </w:tr>
    </w:tbl>
    <w:p>
      <w:pPr>
        <w:ind w:left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注：1.施工单位意见需项目负责人签字，监理单位（全过程咨询单位）意见需项</w:t>
      </w: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目总监理签字；2.盖章需公章或者经单位授权的项目章。</w:t>
      </w: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本级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投资项目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监理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人员请假审批表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06"/>
        <w:gridCol w:w="1338"/>
        <w:gridCol w:w="1863"/>
        <w:gridCol w:w="1275"/>
        <w:gridCol w:w="1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66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5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093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732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51" w:type="pct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请假时间</w:t>
            </w:r>
          </w:p>
        </w:tc>
        <w:tc>
          <w:tcPr>
            <w:tcW w:w="1480" w:type="pct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8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请假事由</w:t>
            </w:r>
          </w:p>
        </w:tc>
        <w:tc>
          <w:tcPr>
            <w:tcW w:w="4124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请假人（签名）：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全过程咨询单位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24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监理单位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（全过程咨询单位）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（签名或盖章）：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8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24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业主代表：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规建部负责人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年   月   日            年   月   日</w:t>
            </w:r>
          </w:p>
        </w:tc>
      </w:tr>
    </w:tbl>
    <w:p>
      <w:pPr>
        <w:ind w:left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注：1.施工单位意见需项目负责人签字，监理单位（全过程咨询单位）意见需项</w:t>
      </w: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目总监理签字；2.盖章需公章或者经单位授权的项目章。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49.169.172/weaver/weaver.file.FileDownloadForNews?uuid=599b8267-daf9-42bb-90cc-443d405b13d8&amp;fileid=4726375&amp;type=document&amp;isofficeview=0"/>
  </w:docVars>
  <w:rsids>
    <w:rsidRoot w:val="00000000"/>
    <w:rsid w:val="05BD1938"/>
    <w:rsid w:val="173951C5"/>
    <w:rsid w:val="369931F6"/>
    <w:rsid w:val="3E721878"/>
    <w:rsid w:val="671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2023-04-03T03:40:00Z</dcterms:created>
  <dc:creator>Administrator</dc:creator>
  <cp:lastModifiedBy>综合事务部文书</cp:lastModifiedBy>
  <dcterms:modified xsi:type="dcterms:W3CDTF">2023-04-06T04:54:43Z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