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010" w:type="dxa"/>
        <w:jc w:val="center"/>
        <w:tblBorders>
          <w:top w:val="single" w:color="FF0000" w:sz="12" w:space="0"/>
          <w:left w:val="single" w:color="FF0000" w:sz="12" w:space="0"/>
          <w:bottom w:val="single" w:color="FF0000" w:sz="12" w:space="0"/>
          <w:right w:val="single" w:color="FF0000" w:sz="12" w:space="0"/>
          <w:insideH w:val="single" w:color="FF0000" w:sz="12" w:space="0"/>
          <w:insideV w:val="single" w:color="FF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7"/>
        <w:gridCol w:w="4533"/>
      </w:tblGrid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12" w:space="0"/>
            <w:insideV w:val="single" w:color="FF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ascii="华文仿宋" w:hAnsi="华文仿宋" w:eastAsia="华文仿宋"/>
                <w:b/>
                <w:bCs/>
                <w:color w:val="FF0000"/>
                <w:sz w:val="1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right"/>
              <w:rPr>
                <w:rFonts w:ascii="华文仿宋" w:hAnsi="华文仿宋" w:eastAsia="华文仿宋"/>
                <w:b/>
                <w:bCs/>
                <w:color w:val="FF0000"/>
                <w:sz w:val="44"/>
              </w:rPr>
            </w:pP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12" w:space="0"/>
            <w:insideV w:val="single" w:color="FF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color w:val="FF0000"/>
                <w:spacing w:val="-22"/>
                <w:w w:val="55"/>
                <w:sz w:val="92"/>
                <w:szCs w:val="92"/>
              </w:rPr>
            </w:pPr>
            <w:r>
              <w:rPr>
                <w:rFonts w:hint="eastAsia" w:ascii="方正小标宋简体" w:hAnsi="Arial" w:eastAsia="方正小标宋简体" w:cs="Arial"/>
                <w:color w:val="FF0000"/>
                <w:spacing w:val="-22"/>
                <w:w w:val="60"/>
                <w:sz w:val="78"/>
                <w:szCs w:val="78"/>
              </w:rPr>
              <w:t>中共绍兴市镜湖新区开发建设办公室党组</w:t>
            </w:r>
            <w:r>
              <w:rPr>
                <w:rFonts w:hint="eastAsia" w:ascii="方正小标宋简体" w:eastAsia="方正小标宋简体"/>
                <w:color w:val="FF0000"/>
                <w:spacing w:val="-22"/>
                <w:w w:val="60"/>
                <w:sz w:val="78"/>
                <w:szCs w:val="78"/>
              </w:rPr>
              <w:t>文件</w:t>
            </w: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12" w:space="0"/>
            <w:insideV w:val="single" w:color="FF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9010" w:type="dxa"/>
            <w:gridSpan w:val="2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bottom"/>
          </w:tcPr>
          <w:p>
            <w:pPr>
              <w:spacing w:line="276" w:lineRule="auto"/>
              <w:ind w:right="-107" w:rightChars="-34"/>
              <w:jc w:val="center"/>
              <w:rPr>
                <w:rFonts w:ascii="仿宋_GB2312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/>
                <w:sz w:val="32"/>
                <w:szCs w:val="32"/>
              </w:rPr>
              <w:t>绍市镜办党发〔</w:t>
            </w:r>
            <w:r>
              <w:rPr>
                <w:rFonts w:ascii="仿宋_GB2312"/>
                <w:sz w:val="32"/>
                <w:szCs w:val="32"/>
              </w:rPr>
              <w:t>20</w:t>
            </w:r>
            <w:r>
              <w:rPr>
                <w:rFonts w:hint="eastAsia" w:ascii="仿宋_GB2312"/>
                <w:sz w:val="32"/>
                <w:szCs w:val="32"/>
              </w:rPr>
              <w:t>21〕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/>
                <w:sz w:val="32"/>
                <w:szCs w:val="32"/>
              </w:rPr>
              <w:t>号</w:t>
            </w:r>
            <w:bookmarkEnd w:id="0"/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12" w:space="0"/>
            <w:insideV w:val="single" w:color="FF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4477" w:type="dxa"/>
            <w:tcBorders>
              <w:top w:val="single" w:color="FF0000" w:sz="18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300" w:lineRule="auto"/>
              <w:jc w:val="left"/>
              <w:rPr>
                <w:rFonts w:eastAsia="楷体_GB2312"/>
              </w:rPr>
            </w:pPr>
          </w:p>
        </w:tc>
        <w:tc>
          <w:tcPr>
            <w:tcW w:w="4533" w:type="dxa"/>
            <w:tcBorders>
              <w:top w:val="single" w:color="FF0000" w:sz="18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300" w:lineRule="auto"/>
              <w:jc w:val="right"/>
              <w:rPr>
                <w:rFonts w:ascii="仿宋_GB2312" w:hAnsi="新宋体"/>
              </w:rPr>
            </w:pPr>
          </w:p>
        </w:tc>
      </w:tr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12" w:space="0"/>
            <w:insideV w:val="single" w:color="FF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 w:eastAsia="宋体"/>
                <w:b/>
                <w:sz w:val="44"/>
                <w:szCs w:val="44"/>
              </w:rPr>
            </w:pPr>
            <w:r>
              <w:rPr>
                <w:rFonts w:hint="eastAsia" w:ascii="宋体" w:hAnsi="宋体" w:eastAsia="宋体"/>
                <w:b/>
                <w:spacing w:val="-17"/>
                <w:sz w:val="44"/>
                <w:szCs w:val="44"/>
              </w:rPr>
              <w:t>中共绍兴市镜湖新区开发建设办公室党组关于</w:t>
            </w:r>
            <w:r>
              <w:rPr>
                <w:rFonts w:hint="eastAsia" w:ascii="宋体" w:hAnsi="宋体" w:eastAsia="宋体"/>
                <w:b/>
                <w:sz w:val="44"/>
                <w:szCs w:val="44"/>
              </w:rPr>
              <w:t>印发《</w:t>
            </w:r>
            <w:r>
              <w:rPr>
                <w:rFonts w:ascii="宋体" w:hAnsi="宋体" w:eastAsia="宋体"/>
                <w:b/>
                <w:sz w:val="44"/>
                <w:szCs w:val="44"/>
              </w:rPr>
              <w:t>20</w:t>
            </w:r>
            <w:r>
              <w:rPr>
                <w:rFonts w:hint="eastAsia" w:ascii="宋体" w:hAnsi="宋体" w:eastAsia="宋体"/>
                <w:b/>
                <w:sz w:val="44"/>
                <w:szCs w:val="44"/>
              </w:rPr>
              <w:t>20年度考评工作实施方案》的通知</w:t>
            </w:r>
          </w:p>
        </w:tc>
      </w:tr>
    </w:tbl>
    <w:p>
      <w:pPr>
        <w:spacing w:line="520" w:lineRule="exact"/>
        <w:rPr>
          <w:rFonts w:ascii="仿宋_GB2312"/>
          <w:sz w:val="32"/>
          <w:szCs w:val="32"/>
        </w:rPr>
      </w:pPr>
    </w:p>
    <w:p>
      <w:pPr>
        <w:spacing w:line="640" w:lineRule="exac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各部室及单位，机关党总支部：</w:t>
      </w:r>
    </w:p>
    <w:p>
      <w:pPr>
        <w:spacing w:line="640" w:lineRule="exact"/>
        <w:ind w:firstLine="659" w:firstLineChars="197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现将《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20年度考评工作实施方案》印发给你们，请结合实际，认真贯彻执行。</w:t>
      </w:r>
    </w:p>
    <w:p>
      <w:pPr>
        <w:spacing w:line="640" w:lineRule="exac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</w:t>
      </w:r>
    </w:p>
    <w:p>
      <w:pPr>
        <w:spacing w:line="640" w:lineRule="exact"/>
        <w:rPr>
          <w:rFonts w:ascii="仿宋_GB2312"/>
          <w:sz w:val="32"/>
          <w:szCs w:val="32"/>
        </w:rPr>
      </w:pPr>
    </w:p>
    <w:p>
      <w:pPr>
        <w:spacing w:line="640" w:lineRule="exact"/>
        <w:jc w:val="righ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中共绍兴市镜湖新区开发建设办公室党组</w:t>
      </w:r>
    </w:p>
    <w:p>
      <w:pPr>
        <w:spacing w:line="640" w:lineRule="exact"/>
        <w:ind w:firstLine="4883" w:firstLineChars="1458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21年1月</w:t>
      </w:r>
      <w:r>
        <w:rPr>
          <w:rFonts w:hint="eastAsia" w:ascii="仿宋_GB2312"/>
          <w:sz w:val="32"/>
          <w:szCs w:val="32"/>
          <w:lang w:val="en-US" w:eastAsia="zh-CN"/>
        </w:rPr>
        <w:t>18</w:t>
      </w:r>
      <w:r>
        <w:rPr>
          <w:rFonts w:hint="eastAsia" w:ascii="仿宋_GB2312"/>
          <w:sz w:val="32"/>
          <w:szCs w:val="32"/>
        </w:rPr>
        <w:t>日</w:t>
      </w:r>
    </w:p>
    <w:p>
      <w:pPr>
        <w:spacing w:line="480" w:lineRule="exact"/>
        <w:rPr>
          <w:rFonts w:ascii="仿宋_GB2312"/>
          <w:sz w:val="32"/>
          <w:szCs w:val="32"/>
        </w:rPr>
      </w:pPr>
    </w:p>
    <w:p>
      <w:pPr>
        <w:spacing w:line="480" w:lineRule="exact"/>
        <w:rPr>
          <w:rFonts w:ascii="仿宋_GB2312"/>
          <w:sz w:val="32"/>
          <w:szCs w:val="32"/>
        </w:rPr>
      </w:pPr>
    </w:p>
    <w:p>
      <w:pPr>
        <w:spacing w:line="480" w:lineRule="exact"/>
        <w:jc w:val="center"/>
        <w:rPr>
          <w:rFonts w:ascii="宋体" w:hAnsi="宋体" w:eastAsia="宋体"/>
          <w:b/>
          <w:spacing w:val="-12"/>
          <w:sz w:val="44"/>
          <w:szCs w:val="44"/>
        </w:rPr>
      </w:pPr>
      <w:r>
        <w:rPr>
          <w:rFonts w:ascii="宋体" w:hAnsi="宋体" w:eastAsia="宋体"/>
          <w:b/>
          <w:spacing w:val="-12"/>
          <w:sz w:val="44"/>
          <w:szCs w:val="44"/>
        </w:rPr>
        <w:t>20</w:t>
      </w:r>
      <w:r>
        <w:rPr>
          <w:rFonts w:hint="eastAsia" w:ascii="宋体" w:hAnsi="宋体" w:eastAsia="宋体"/>
          <w:b/>
          <w:spacing w:val="-12"/>
          <w:sz w:val="44"/>
          <w:szCs w:val="44"/>
        </w:rPr>
        <w:t>20年度考评工作实施方案</w:t>
      </w:r>
    </w:p>
    <w:p>
      <w:pPr>
        <w:spacing w:line="480" w:lineRule="exact"/>
        <w:rPr>
          <w:rFonts w:ascii="宋体" w:hAnsi="宋体" w:eastAsia="宋体"/>
          <w:b/>
          <w:spacing w:val="-12"/>
          <w:sz w:val="44"/>
          <w:szCs w:val="44"/>
        </w:rPr>
      </w:pPr>
    </w:p>
    <w:p>
      <w:pPr>
        <w:spacing w:line="600" w:lineRule="exact"/>
        <w:ind w:firstLine="67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根据市委组织部《关于做好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20年度市级机关部门（单位）公务员年度考核工作的通知》（绍市组通〔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21〕1号）、市人社局《关于组织开展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20年度事业单位工作人员考核工作的通知》（绍市人社〔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21〕2号）市直机关工委《关于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20年度市直机关基层党建工作年终考评的通知》（绍市机工委通〔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20〕10号）和《镜湖新区开发办2020年度岗位目标责任制考核办法》（绍市镜办党发〔2020〕12号）等文件精神，结合开发办实际，为切实做好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20年度考评工作，特制订实施方案如下：</w:t>
      </w:r>
    </w:p>
    <w:p>
      <w:pPr>
        <w:spacing w:line="600" w:lineRule="exact"/>
        <w:ind w:firstLine="67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一、领导机构</w:t>
      </w:r>
    </w:p>
    <w:p>
      <w:pPr>
        <w:spacing w:line="600" w:lineRule="exact"/>
        <w:ind w:firstLine="67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成立考核工作领导小组</w:t>
      </w:r>
      <w:r>
        <w:rPr>
          <w:rFonts w:hint="eastAsia" w:ascii="仿宋_GB2312"/>
          <w:sz w:val="32"/>
          <w:szCs w:val="32"/>
        </w:rPr>
        <w:t>，</w:t>
      </w:r>
      <w:r>
        <w:rPr>
          <w:rFonts w:ascii="仿宋_GB2312"/>
          <w:sz w:val="32"/>
          <w:szCs w:val="32"/>
        </w:rPr>
        <w:t>开发办主要领导为组长</w:t>
      </w:r>
      <w:r>
        <w:rPr>
          <w:rFonts w:hint="eastAsia" w:ascii="仿宋_GB2312"/>
          <w:sz w:val="32"/>
          <w:szCs w:val="32"/>
        </w:rPr>
        <w:t>，</w:t>
      </w:r>
      <w:r>
        <w:rPr>
          <w:rFonts w:ascii="仿宋_GB2312"/>
          <w:sz w:val="32"/>
          <w:szCs w:val="32"/>
        </w:rPr>
        <w:t>其他班子成员为副组长</w:t>
      </w:r>
      <w:r>
        <w:rPr>
          <w:rFonts w:hint="eastAsia" w:ascii="仿宋_GB2312"/>
          <w:sz w:val="32"/>
          <w:szCs w:val="32"/>
        </w:rPr>
        <w:t>，</w:t>
      </w:r>
      <w:r>
        <w:rPr>
          <w:rFonts w:ascii="仿宋_GB2312"/>
          <w:sz w:val="32"/>
          <w:szCs w:val="32"/>
        </w:rPr>
        <w:t>各部室</w:t>
      </w:r>
      <w:r>
        <w:rPr>
          <w:rFonts w:hint="eastAsia" w:ascii="仿宋_GB2312"/>
          <w:sz w:val="32"/>
          <w:szCs w:val="32"/>
        </w:rPr>
        <w:t>（单位）主要负责人为成员。领导小组办公室设在综合事务部，综合事务部部长兼任办公室主任。</w:t>
      </w:r>
    </w:p>
    <w:p>
      <w:pPr>
        <w:spacing w:line="600" w:lineRule="exact"/>
        <w:ind w:firstLine="67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二、考核考评对象</w:t>
      </w:r>
    </w:p>
    <w:p>
      <w:pPr>
        <w:spacing w:line="600" w:lineRule="exact"/>
        <w:ind w:firstLine="66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开发办各党组织及所属党员，公务员（含实践锻炼人员，班子成员除外）、下属事业单位工作人员、开发办下属绍兴市镜湖新区开发集团有限公司、</w:t>
      </w:r>
      <w:r>
        <w:rPr>
          <w:rFonts w:ascii="仿宋_GB2312"/>
          <w:bCs/>
          <w:sz w:val="32"/>
          <w:szCs w:val="32"/>
        </w:rPr>
        <w:t>绍兴市镜湖科技城开发服务有限</w:t>
      </w:r>
      <w:r>
        <w:rPr>
          <w:rFonts w:hint="eastAsia" w:ascii="仿宋_GB2312"/>
          <w:bCs/>
          <w:sz w:val="32"/>
          <w:szCs w:val="32"/>
        </w:rPr>
        <w:t>公司</w:t>
      </w:r>
      <w:r>
        <w:rPr>
          <w:rFonts w:hint="eastAsia" w:ascii="仿宋_GB2312"/>
          <w:sz w:val="32"/>
          <w:szCs w:val="32"/>
        </w:rPr>
        <w:t>合同制职工、借用人员（仅参加开发建设先进工作者评比）。</w:t>
      </w:r>
    </w:p>
    <w:p>
      <w:pPr>
        <w:spacing w:line="600" w:lineRule="exact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三、考核考评内容和种类</w:t>
      </w:r>
    </w:p>
    <w:p>
      <w:pPr>
        <w:spacing w:line="600" w:lineRule="exact"/>
        <w:ind w:firstLine="66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（一）公务员的考核工作参照《关于做好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20年度市级机关部门（单位）公务员年度考核工作的通知》（绍市组通〔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21〕1号）、《镜湖新区开发办2020年度岗位目标责任制考核办法》（绍市镜办党发〔2020〕12号）及有关办法、细则等相关精神执行，内容包括平时考核和年度综合测评。平时考核为每季度一次，年度综合测评以平时考核为基础，年底通过民主评议、领导评价等方式进行。其中：参加中心工作（科技城专班）人员，考核人数和优秀指标单列；驻社驻村指导员参加社区（村）考核；在疫情防控和服务企业复工复产专项工作中表现突出的，可优先确定为年度考核优秀等次；股级及以下人员还需根据个人绩效排名评定优秀等次。</w:t>
      </w:r>
      <w:r>
        <w:rPr>
          <w:rFonts w:ascii="仿宋_GB2312"/>
          <w:sz w:val="32"/>
          <w:szCs w:val="32"/>
        </w:rPr>
        <w:t xml:space="preserve"> </w:t>
      </w:r>
    </w:p>
    <w:p>
      <w:pPr>
        <w:spacing w:line="600" w:lineRule="exact"/>
        <w:ind w:firstLine="660"/>
        <w:rPr>
          <w:rFonts w:ascii="仿宋_GB2312"/>
          <w:sz w:val="32"/>
          <w:szCs w:val="32"/>
          <w:u w:val="single"/>
        </w:rPr>
      </w:pPr>
      <w:r>
        <w:rPr>
          <w:rFonts w:hint="eastAsia" w:ascii="仿宋_GB2312"/>
          <w:sz w:val="32"/>
          <w:szCs w:val="32"/>
        </w:rPr>
        <w:t>（二）事业单位工作人员的考核工作按照《关于组织开展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20年度事业单位工作人员考核工作的通知》（绍市人社〔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21〕2号）、《镜湖新区开发办2020年度岗位目标责任制考核办法》（绍市镜办党发〔2020〕12号）及有关办法、细则等相关精神执行。内容包括平时考核和年度综合测评。平时考核以平时工作表现为主；年度综合测评以平时考核为基础，年底通过民主评议、领导评价等方式进行。其中：股级及以下人员还需根据个人绩效排名评定优秀档次。</w:t>
      </w:r>
      <w:r>
        <w:rPr>
          <w:rFonts w:ascii="仿宋_GB2312"/>
          <w:sz w:val="32"/>
          <w:szCs w:val="32"/>
        </w:rPr>
        <w:t xml:space="preserve"> </w:t>
      </w:r>
    </w:p>
    <w:p>
      <w:pPr>
        <w:spacing w:line="600" w:lineRule="exact"/>
        <w:ind w:firstLine="660"/>
        <w:rPr>
          <w:rFonts w:ascii="仿宋_GB2312"/>
          <w:sz w:val="32"/>
          <w:szCs w:val="32"/>
        </w:rPr>
      </w:pPr>
      <w:r>
        <w:rPr>
          <w:rFonts w:hint="eastAsia" w:ascii="仿宋_GB2312"/>
          <w:spacing w:val="-8"/>
          <w:sz w:val="32"/>
          <w:szCs w:val="32"/>
        </w:rPr>
        <w:t>（三）企业单位工作人员的考核工作参照事业单位工作人员考核办法执行。</w:t>
      </w:r>
    </w:p>
    <w:p>
      <w:pPr>
        <w:spacing w:line="600" w:lineRule="exact"/>
        <w:ind w:firstLine="66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（四）党建工作考评主要按照《关于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20年度市直机关基层党建工作年终考评的通知》（绍市机工委通〔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20〕10号）和《镜湖新区开发办2020年度岗位目标责任制考核办法》（绍市镜办党发〔2020〕12号）等相关精神执行，结合党员“先锋指数”评价、党性体检、民主评议党员等形式开展，其中：股级及以下党员还需根据个人绩效排名评定。</w:t>
      </w:r>
    </w:p>
    <w:p>
      <w:pPr>
        <w:spacing w:line="600" w:lineRule="exact"/>
        <w:ind w:firstLine="66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五）开发建设先进工作者评定主要按照《镜湖新区开发办2020年度岗位目标责任制考核办法》（绍市镜办党发〔2020〕12号）等相关精神执行，在开发办借用人员和下属国有企业合同制职工中产生，需根据个人绩效排名评定。</w:t>
      </w:r>
    </w:p>
    <w:p>
      <w:pPr>
        <w:spacing w:line="600" w:lineRule="exact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四、考核等（档）次</w:t>
      </w:r>
    </w:p>
    <w:p>
      <w:pPr>
        <w:spacing w:line="600" w:lineRule="exact"/>
        <w:ind w:firstLine="645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公务员、企事业单位工作人员年度考核分优秀、称职（合</w:t>
      </w:r>
      <w:r>
        <w:rPr>
          <w:rFonts w:hint="eastAsia" w:ascii="仿宋_GB2312"/>
          <w:spacing w:val="-11"/>
          <w:sz w:val="32"/>
          <w:szCs w:val="32"/>
        </w:rPr>
        <w:t>格）、基本称职（基本合格）和不称职（不合格）四个等（档）次。</w:t>
      </w:r>
    </w:p>
    <w:p>
      <w:pPr>
        <w:spacing w:line="600" w:lineRule="exact"/>
        <w:ind w:firstLine="67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五、先进种类和名额</w:t>
      </w:r>
    </w:p>
    <w:p>
      <w:pPr>
        <w:spacing w:line="600" w:lineRule="exact"/>
        <w:ind w:firstLine="645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（一）先进集体</w:t>
      </w:r>
    </w:p>
    <w:p>
      <w:pPr>
        <w:spacing w:line="600" w:lineRule="exact"/>
        <w:ind w:firstLine="645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机关五星级基层党支部：</w:t>
      </w:r>
      <w:r>
        <w:rPr>
          <w:rFonts w:ascii="仿宋_GB2312"/>
          <w:sz w:val="32"/>
          <w:szCs w:val="32"/>
        </w:rPr>
        <w:t>1</w:t>
      </w:r>
      <w:r>
        <w:rPr>
          <w:rFonts w:hint="eastAsia" w:ascii="仿宋_GB2312"/>
          <w:sz w:val="32"/>
          <w:szCs w:val="32"/>
        </w:rPr>
        <w:t>个。</w:t>
      </w:r>
    </w:p>
    <w:p>
      <w:pPr>
        <w:spacing w:line="600" w:lineRule="exact"/>
        <w:ind w:firstLine="645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（二）先进个人</w:t>
      </w:r>
    </w:p>
    <w:p>
      <w:pPr>
        <w:spacing w:line="600" w:lineRule="exact"/>
        <w:ind w:firstLine="645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1</w:t>
      </w:r>
      <w:r>
        <w:rPr>
          <w:rFonts w:hint="eastAsia" w:ascii="仿宋_GB2312"/>
          <w:sz w:val="32"/>
          <w:szCs w:val="32"/>
        </w:rPr>
        <w:t>．公务员年度考核优秀等次：参加中心工作（科技城专班）人员，优秀等次比例不超过</w:t>
      </w:r>
      <w:r>
        <w:rPr>
          <w:rFonts w:ascii="仿宋_GB2312"/>
          <w:sz w:val="32"/>
          <w:szCs w:val="32"/>
        </w:rPr>
        <w:t>25%</w:t>
      </w:r>
      <w:r>
        <w:rPr>
          <w:rFonts w:hint="eastAsia" w:ascii="仿宋_GB2312"/>
          <w:sz w:val="32"/>
          <w:szCs w:val="32"/>
        </w:rPr>
        <w:t>,即本年度为1名;其他人员按参加考核公务员数的20</w:t>
      </w:r>
      <w:r>
        <w:rPr>
          <w:rFonts w:ascii="仿宋_GB2312"/>
          <w:sz w:val="32"/>
          <w:szCs w:val="32"/>
        </w:rPr>
        <w:t>%</w:t>
      </w:r>
      <w:r>
        <w:rPr>
          <w:rFonts w:hint="eastAsia" w:ascii="仿宋_GB2312"/>
          <w:sz w:val="32"/>
          <w:szCs w:val="32"/>
        </w:rPr>
        <w:t>确定为2名。</w:t>
      </w:r>
    </w:p>
    <w:p>
      <w:pPr>
        <w:spacing w:line="600" w:lineRule="exact"/>
        <w:ind w:firstLine="646"/>
        <w:rPr>
          <w:rFonts w:ascii="仿宋_GB2312"/>
          <w:spacing w:val="-8"/>
          <w:sz w:val="32"/>
          <w:szCs w:val="32"/>
        </w:rPr>
      </w:pPr>
      <w:r>
        <w:rPr>
          <w:rFonts w:ascii="仿宋_GB2312"/>
          <w:sz w:val="32"/>
          <w:szCs w:val="32"/>
        </w:rPr>
        <w:t>2</w:t>
      </w:r>
      <w:r>
        <w:rPr>
          <w:rFonts w:hint="eastAsia" w:ascii="仿宋_GB2312"/>
          <w:sz w:val="32"/>
          <w:szCs w:val="32"/>
        </w:rPr>
        <w:t>．事业编制人员年度考核优秀等次：按参加考核事</w:t>
      </w:r>
      <w:r>
        <w:rPr>
          <w:rFonts w:hint="eastAsia" w:ascii="仿宋_GB2312"/>
          <w:spacing w:val="-8"/>
          <w:sz w:val="32"/>
          <w:szCs w:val="32"/>
        </w:rPr>
        <w:t>业单位人员数的</w:t>
      </w:r>
      <w:r>
        <w:rPr>
          <w:rFonts w:ascii="仿宋_GB2312"/>
          <w:spacing w:val="-8"/>
          <w:sz w:val="32"/>
          <w:szCs w:val="32"/>
        </w:rPr>
        <w:t>20%</w:t>
      </w:r>
      <w:r>
        <w:rPr>
          <w:rFonts w:hint="eastAsia" w:ascii="仿宋_GB2312"/>
          <w:spacing w:val="-8"/>
          <w:sz w:val="32"/>
          <w:szCs w:val="32"/>
        </w:rPr>
        <w:t>确定为3名。</w:t>
      </w:r>
    </w:p>
    <w:p>
      <w:pPr>
        <w:spacing w:line="600" w:lineRule="exact"/>
        <w:ind w:firstLine="645"/>
        <w:rPr>
          <w:rFonts w:ascii="仿宋_GB2312"/>
          <w:sz w:val="32"/>
          <w:szCs w:val="32"/>
          <w:u w:val="single"/>
        </w:rPr>
      </w:pPr>
      <w:r>
        <w:rPr>
          <w:rFonts w:ascii="仿宋_GB2312"/>
          <w:sz w:val="32"/>
          <w:szCs w:val="32"/>
        </w:rPr>
        <w:t>3</w:t>
      </w:r>
      <w:r>
        <w:rPr>
          <w:rFonts w:hint="eastAsia" w:ascii="仿宋_GB2312"/>
          <w:sz w:val="32"/>
          <w:szCs w:val="32"/>
        </w:rPr>
        <w:t>．企业职工年度考核优秀等次：按企业参加考核人数确定，不超过20</w:t>
      </w:r>
      <w:r>
        <w:rPr>
          <w:rFonts w:ascii="仿宋_GB2312"/>
          <w:sz w:val="32"/>
          <w:szCs w:val="32"/>
        </w:rPr>
        <w:t>%</w:t>
      </w:r>
      <w:r>
        <w:rPr>
          <w:rFonts w:hint="eastAsia" w:ascii="仿宋_GB2312"/>
          <w:sz w:val="32"/>
          <w:szCs w:val="32"/>
        </w:rPr>
        <w:t>，即考核优秀人数不超过23人。</w:t>
      </w:r>
    </w:p>
    <w:p>
      <w:pPr>
        <w:spacing w:line="600" w:lineRule="exact"/>
        <w:ind w:firstLine="645"/>
        <w:rPr>
          <w:rFonts w:ascii="仿宋_GB2312"/>
          <w:sz w:val="32"/>
          <w:szCs w:val="32"/>
          <w:u w:val="single"/>
        </w:rPr>
      </w:pPr>
      <w:r>
        <w:rPr>
          <w:rFonts w:ascii="仿宋_GB2312"/>
          <w:sz w:val="32"/>
          <w:szCs w:val="32"/>
        </w:rPr>
        <w:t>4</w:t>
      </w:r>
      <w:r>
        <w:rPr>
          <w:rFonts w:hint="eastAsia" w:ascii="仿宋_GB2312"/>
          <w:sz w:val="32"/>
          <w:szCs w:val="32"/>
        </w:rPr>
        <w:t>．市直机关优秀共产党员：按参评党员人数确定，不超过10%，即不超过8名,2020年度市直机关“服务群众标兵”可优先评定为优秀党员。</w:t>
      </w:r>
    </w:p>
    <w:p>
      <w:pPr>
        <w:spacing w:line="600" w:lineRule="exact"/>
        <w:ind w:firstLine="645"/>
        <w:rPr>
          <w:rFonts w:ascii="仿宋_GB2312"/>
          <w:sz w:val="32"/>
          <w:szCs w:val="32"/>
          <w:u w:val="single"/>
        </w:rPr>
      </w:pPr>
      <w:r>
        <w:rPr>
          <w:rFonts w:ascii="仿宋_GB2312"/>
          <w:sz w:val="32"/>
          <w:szCs w:val="32"/>
        </w:rPr>
        <w:t>5</w:t>
      </w:r>
      <w:r>
        <w:rPr>
          <w:rFonts w:hint="eastAsia" w:ascii="仿宋_GB2312"/>
          <w:sz w:val="32"/>
          <w:szCs w:val="32"/>
        </w:rPr>
        <w:t>．开发建设先进工作者(借用人员、企业人员)：原则上不超过参评人数的10%，即不超过12名。</w:t>
      </w:r>
    </w:p>
    <w:p>
      <w:pPr>
        <w:spacing w:line="600" w:lineRule="exact"/>
        <w:ind w:firstLine="645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以上先进评比工作由</w:t>
      </w:r>
      <w:r>
        <w:rPr>
          <w:rFonts w:hint="eastAsia" w:ascii="仿宋_GB2312"/>
          <w:spacing w:val="-18"/>
          <w:sz w:val="32"/>
          <w:szCs w:val="32"/>
        </w:rPr>
        <w:t>综合事务部、机关党总支部</w:t>
      </w:r>
      <w:r>
        <w:rPr>
          <w:rFonts w:hint="eastAsia" w:ascii="仿宋_GB2312"/>
          <w:sz w:val="32"/>
          <w:szCs w:val="32"/>
        </w:rPr>
        <w:t>牵头组织，具体评选名额结构分配和评选办法见附件。</w:t>
      </w:r>
    </w:p>
    <w:p>
      <w:pPr>
        <w:spacing w:line="60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六、工作程序</w:t>
      </w:r>
    </w:p>
    <w:p>
      <w:pPr>
        <w:spacing w:line="600" w:lineRule="exact"/>
        <w:ind w:firstLine="645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（一）研究制定实施方案（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21年1月18日前）。</w:t>
      </w:r>
    </w:p>
    <w:p>
      <w:pPr>
        <w:spacing w:line="600" w:lineRule="exact"/>
        <w:ind w:firstLine="645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（二）撰写个人总结。个人按照考核内容的要求，回顾一年来的思想、学习和完成工作情况，撰写个人总结材料</w:t>
      </w:r>
      <w:r>
        <w:rPr>
          <w:rFonts w:ascii="仿宋_GB2312"/>
          <w:sz w:val="32"/>
          <w:szCs w:val="32"/>
        </w:rPr>
        <w:t>,</w:t>
      </w:r>
      <w:r>
        <w:rPr>
          <w:rFonts w:hint="eastAsia" w:ascii="仿宋_GB2312"/>
          <w:sz w:val="32"/>
          <w:szCs w:val="32"/>
        </w:rPr>
        <w:t>填写《年度考核登记表》（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21年1月20日前）。</w:t>
      </w:r>
    </w:p>
    <w:p>
      <w:pPr>
        <w:spacing w:line="600" w:lineRule="exact"/>
        <w:ind w:firstLine="645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（三）组织考核。通过单位主要领导和分管领导评价等，形成平时考核结果。同时组织开展民主评议、民主推荐等年度综合测评（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21年1月22日前）。</w:t>
      </w:r>
    </w:p>
    <w:p>
      <w:pPr>
        <w:spacing w:line="600" w:lineRule="exact"/>
        <w:ind w:firstLine="645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（四）确定建议名单。根据考核情况，由综合事务部汇总确定先进建议名单（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21年1月23日前）。</w:t>
      </w:r>
    </w:p>
    <w:p>
      <w:pPr>
        <w:spacing w:line="600" w:lineRule="exact"/>
        <w:ind w:firstLine="645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（五）会议审定。由综合事务部将建议名单提交党组会议审定，确定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20年度各类先进集体和先进个人（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21年1月25日前）。</w:t>
      </w:r>
    </w:p>
    <w:p>
      <w:pPr>
        <w:spacing w:line="600" w:lineRule="exact"/>
        <w:ind w:firstLine="645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（六）发文表彰。据党组审定结果，进行发文表彰（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21年2月7日前）。</w:t>
      </w:r>
    </w:p>
    <w:p>
      <w:pPr>
        <w:spacing w:line="60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七、工作要求</w:t>
      </w:r>
    </w:p>
    <w:p>
      <w:pPr>
        <w:spacing w:line="600" w:lineRule="exact"/>
        <w:ind w:firstLine="645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（一）认真总结回顾</w:t>
      </w:r>
    </w:p>
    <w:p>
      <w:pPr>
        <w:spacing w:line="600" w:lineRule="exact"/>
        <w:ind w:firstLine="645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机关各党组织，各部室（单位）和个人要认真回顾总结一年来的工作、学习等情况，总结经验、查找问题、寻求对策，争取新的更大成绩。</w:t>
      </w:r>
    </w:p>
    <w:p>
      <w:pPr>
        <w:spacing w:line="600" w:lineRule="exact"/>
        <w:ind w:firstLine="656" w:firstLineChars="196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（二）精心组织考评</w:t>
      </w:r>
    </w:p>
    <w:p>
      <w:pPr>
        <w:spacing w:line="600" w:lineRule="exact"/>
        <w:ind w:firstLine="656" w:firstLineChars="196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机关各党组织，各部室（单位）和个人要高度重视年度考评工作，客观、全面、科学地进行考评，实事求是，严禁弄虚作假，确保考评质量。</w:t>
      </w:r>
    </w:p>
    <w:p>
      <w:pPr>
        <w:spacing w:line="600" w:lineRule="exact"/>
        <w:ind w:firstLine="656" w:firstLineChars="196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（三）及时完成考评并上报资料</w:t>
      </w:r>
    </w:p>
    <w:p>
      <w:pPr>
        <w:spacing w:line="600" w:lineRule="exact"/>
        <w:ind w:firstLine="67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定于</w:t>
      </w:r>
      <w:r>
        <w:rPr>
          <w:rFonts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</w:rPr>
        <w:t>21年1月25日前完成各类先进评选工作，1月23日前完成审核汇总，1月25日前提交党组会议审定。请各部门分别于1月20日将个人《年度考核登记表》，于1月22日前将先进推荐表交综合事务部。（联系人：郦嗣群，联系电话：</w:t>
      </w:r>
      <w:r>
        <w:rPr>
          <w:rFonts w:ascii="仿宋_GB2312"/>
          <w:sz w:val="32"/>
          <w:szCs w:val="32"/>
        </w:rPr>
        <w:t>88247778</w:t>
      </w:r>
      <w:r>
        <w:rPr>
          <w:rFonts w:hint="eastAsia" w:ascii="仿宋_GB2312"/>
          <w:sz w:val="32"/>
          <w:szCs w:val="32"/>
        </w:rPr>
        <w:t>）。</w:t>
      </w:r>
    </w:p>
    <w:p>
      <w:pPr>
        <w:spacing w:line="600" w:lineRule="exact"/>
        <w:ind w:firstLine="67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</w:p>
    <w:p>
      <w:pPr>
        <w:spacing w:line="600" w:lineRule="exact"/>
        <w:ind w:firstLine="67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附件：</w:t>
      </w:r>
      <w:r>
        <w:rPr>
          <w:rFonts w:ascii="仿宋_GB2312"/>
          <w:sz w:val="32"/>
          <w:szCs w:val="32"/>
        </w:rPr>
        <w:t>1.</w:t>
      </w:r>
      <w:r>
        <w:rPr>
          <w:rFonts w:hint="eastAsia" w:ascii="仿宋_GB2312"/>
          <w:sz w:val="32"/>
          <w:szCs w:val="32"/>
        </w:rPr>
        <w:t>先进个人评选名额结构分配及评选办法</w:t>
      </w:r>
    </w:p>
    <w:p>
      <w:pPr>
        <w:spacing w:line="600" w:lineRule="exact"/>
        <w:ind w:firstLine="1675" w:firstLineChars="5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2.20</w:t>
      </w:r>
      <w:r>
        <w:rPr>
          <w:rFonts w:hint="eastAsia" w:ascii="仿宋_GB2312"/>
          <w:sz w:val="32"/>
          <w:szCs w:val="32"/>
        </w:rPr>
        <w:t>21年度先进集体推荐表</w:t>
      </w:r>
    </w:p>
    <w:p>
      <w:pPr>
        <w:spacing w:line="600" w:lineRule="exact"/>
        <w:ind w:firstLine="1675" w:firstLineChars="5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3.20</w:t>
      </w:r>
      <w:r>
        <w:rPr>
          <w:rFonts w:hint="eastAsia" w:ascii="仿宋_GB2312"/>
          <w:sz w:val="32"/>
          <w:szCs w:val="32"/>
        </w:rPr>
        <w:t>21年度先进工作者推荐表</w:t>
      </w:r>
    </w:p>
    <w:p>
      <w:pPr>
        <w:spacing w:line="600" w:lineRule="exact"/>
        <w:ind w:firstLine="1675" w:firstLineChars="5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4.</w:t>
      </w:r>
      <w:r>
        <w:rPr>
          <w:rFonts w:hint="eastAsia" w:ascii="仿宋_GB2312"/>
          <w:sz w:val="32"/>
          <w:szCs w:val="32"/>
        </w:rPr>
        <w:t>公务员年度考核登记表</w:t>
      </w:r>
    </w:p>
    <w:p>
      <w:pPr>
        <w:spacing w:line="600" w:lineRule="exact"/>
        <w:ind w:firstLine="1675" w:firstLineChars="5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5.</w:t>
      </w:r>
      <w:r>
        <w:rPr>
          <w:rFonts w:hint="eastAsia" w:ascii="仿宋_GB2312"/>
          <w:sz w:val="32"/>
          <w:szCs w:val="32"/>
        </w:rPr>
        <w:t>事业单位工作人员年度考核登记表</w:t>
      </w:r>
    </w:p>
    <w:p>
      <w:pPr>
        <w:spacing w:line="600" w:lineRule="exact"/>
        <w:ind w:firstLine="1675" w:firstLineChars="5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6.</w:t>
      </w:r>
      <w:r>
        <w:rPr>
          <w:rFonts w:hint="eastAsia" w:ascii="仿宋_GB2312"/>
          <w:sz w:val="32"/>
          <w:szCs w:val="32"/>
        </w:rPr>
        <w:t>企业单位工作人员年度考核登记表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240" w:lineRule="auto"/>
        <w:rPr>
          <w:rFonts w:ascii="仿宋_GB2312" w:hAnsi="仿宋"/>
          <w:sz w:val="32"/>
          <w:szCs w:val="32"/>
        </w:rPr>
      </w:pPr>
    </w:p>
    <w:p>
      <w:pPr>
        <w:spacing w:line="240" w:lineRule="auto"/>
        <w:rPr>
          <w:rFonts w:ascii="仿宋_GB2312" w:hAnsi="仿宋"/>
          <w:sz w:val="32"/>
          <w:szCs w:val="32"/>
        </w:rPr>
      </w:pPr>
    </w:p>
    <w:p>
      <w:pPr>
        <w:spacing w:line="240" w:lineRule="auto"/>
        <w:rPr>
          <w:rFonts w:ascii="仿宋_GB2312" w:hAnsi="仿宋"/>
          <w:sz w:val="32"/>
          <w:szCs w:val="32"/>
        </w:rPr>
      </w:pPr>
    </w:p>
    <w:p>
      <w:pPr>
        <w:spacing w:line="240" w:lineRule="auto"/>
        <w:rPr>
          <w:rFonts w:ascii="仿宋_GB2312" w:hAnsi="仿宋"/>
          <w:sz w:val="32"/>
          <w:szCs w:val="32"/>
        </w:rPr>
      </w:pPr>
    </w:p>
    <w:p>
      <w:pPr>
        <w:spacing w:line="240" w:lineRule="auto"/>
        <w:rPr>
          <w:rFonts w:ascii="仿宋_GB2312" w:hAnsi="仿宋"/>
          <w:sz w:val="32"/>
          <w:szCs w:val="32"/>
        </w:rPr>
      </w:pPr>
    </w:p>
    <w:p>
      <w:pPr>
        <w:spacing w:line="240" w:lineRule="auto"/>
        <w:rPr>
          <w:rFonts w:ascii="仿宋_GB2312" w:hAnsi="仿宋"/>
          <w:sz w:val="32"/>
          <w:szCs w:val="32"/>
        </w:rPr>
      </w:pPr>
    </w:p>
    <w:p>
      <w:pPr>
        <w:spacing w:line="240" w:lineRule="auto"/>
        <w:rPr>
          <w:rFonts w:ascii="仿宋_GB2312" w:hAnsi="仿宋"/>
          <w:sz w:val="32"/>
          <w:szCs w:val="32"/>
        </w:rPr>
      </w:pPr>
    </w:p>
    <w:p>
      <w:pPr>
        <w:spacing w:line="240" w:lineRule="auto"/>
        <w:rPr>
          <w:rFonts w:ascii="仿宋_GB2312" w:hAnsi="仿宋"/>
          <w:sz w:val="32"/>
          <w:szCs w:val="32"/>
        </w:rPr>
      </w:pPr>
    </w:p>
    <w:p>
      <w:pPr>
        <w:spacing w:line="240" w:lineRule="auto"/>
        <w:rPr>
          <w:rFonts w:ascii="仿宋_GB2312" w:hAnsi="仿宋"/>
          <w:sz w:val="32"/>
          <w:szCs w:val="32"/>
        </w:rPr>
      </w:pPr>
    </w:p>
    <w:p>
      <w:pPr>
        <w:spacing w:line="240" w:lineRule="auto"/>
        <w:rPr>
          <w:rFonts w:ascii="仿宋_GB2312" w:hAnsi="仿宋"/>
          <w:sz w:val="32"/>
          <w:szCs w:val="32"/>
        </w:rPr>
      </w:pPr>
    </w:p>
    <w:p>
      <w:pPr>
        <w:spacing w:line="240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24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先进个人评选名额结构分配及评选办法</w:t>
      </w:r>
    </w:p>
    <w:p>
      <w:pPr>
        <w:spacing w:line="400" w:lineRule="exact"/>
        <w:rPr>
          <w:rFonts w:ascii="宋体" w:eastAsia="宋体"/>
          <w:b/>
          <w:sz w:val="44"/>
          <w:szCs w:val="44"/>
        </w:rPr>
      </w:pPr>
    </w:p>
    <w:p>
      <w:pPr>
        <w:spacing w:line="460" w:lineRule="exact"/>
        <w:ind w:firstLine="665" w:firstLineChars="19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一、评选名额结构分配</w:t>
      </w:r>
    </w:p>
    <w:p>
      <w:pPr>
        <w:spacing w:line="460" w:lineRule="exact"/>
        <w:ind w:firstLine="659" w:firstLineChars="197"/>
        <w:rPr>
          <w:rFonts w:ascii="仿宋_GB2312" w:hAnsi="宋体"/>
          <w:bCs/>
          <w:sz w:val="32"/>
          <w:szCs w:val="32"/>
        </w:rPr>
      </w:pPr>
    </w:p>
    <w:tbl>
      <w:tblPr>
        <w:tblStyle w:val="8"/>
        <w:tblpPr w:leftFromText="180" w:rightFromText="180" w:vertAnchor="text" w:horzAnchor="margin" w:tblpY="106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985"/>
        <w:gridCol w:w="1065"/>
        <w:gridCol w:w="1275"/>
        <w:gridCol w:w="1606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298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奖项类别</w:t>
            </w:r>
          </w:p>
        </w:tc>
        <w:tc>
          <w:tcPr>
            <w:tcW w:w="106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right="-431" w:rightChars="-137" w:firstLine="124" w:firstLineChars="49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总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数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right="-431" w:rightChars="-137" w:firstLine="124" w:firstLineChars="49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公务员</w:t>
            </w:r>
          </w:p>
        </w:tc>
        <w:tc>
          <w:tcPr>
            <w:tcW w:w="160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事业人员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企业人员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</w:t>
            </w:r>
          </w:p>
        </w:tc>
        <w:tc>
          <w:tcPr>
            <w:tcW w:w="2985" w:type="dxa"/>
            <w:vMerge w:val="restart"/>
            <w:vAlign w:val="center"/>
          </w:tcPr>
          <w:p>
            <w:pPr>
              <w:spacing w:line="240" w:lineRule="auto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年度考核优秀等（档）次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29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3</w:t>
            </w:r>
          </w:p>
        </w:tc>
        <w:tc>
          <w:tcPr>
            <w:tcW w:w="160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-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sz w:val="21"/>
                <w:szCs w:val="21"/>
              </w:rPr>
              <w:t>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</w:t>
            </w:r>
          </w:p>
        </w:tc>
        <w:tc>
          <w:tcPr>
            <w:tcW w:w="2985" w:type="dxa"/>
            <w:vMerge w:val="continue"/>
            <w:vAlign w:val="center"/>
          </w:tcPr>
          <w:p>
            <w:pPr>
              <w:spacing w:line="240" w:lineRule="auto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sz w:val="21"/>
                <w:szCs w:val="21"/>
              </w:rPr>
              <w:t>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3</w:t>
            </w:r>
          </w:p>
        </w:tc>
        <w:tc>
          <w:tcPr>
            <w:tcW w:w="2985" w:type="dxa"/>
            <w:vMerge w:val="continue"/>
            <w:vAlign w:val="center"/>
          </w:tcPr>
          <w:p>
            <w:pPr>
              <w:spacing w:line="240" w:lineRule="auto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-</w:t>
            </w:r>
          </w:p>
        </w:tc>
        <w:tc>
          <w:tcPr>
            <w:tcW w:w="160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sz w:val="21"/>
                <w:szCs w:val="21"/>
              </w:rPr>
              <w:t>–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4</w:t>
            </w:r>
          </w:p>
        </w:tc>
        <w:tc>
          <w:tcPr>
            <w:tcW w:w="2985" w:type="dxa"/>
            <w:vAlign w:val="center"/>
          </w:tcPr>
          <w:p>
            <w:pPr>
              <w:spacing w:line="240" w:lineRule="auto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市直机关优秀共产党员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8</w:t>
            </w:r>
          </w:p>
        </w:tc>
        <w:tc>
          <w:tcPr>
            <w:tcW w:w="414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7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5</w:t>
            </w:r>
          </w:p>
        </w:tc>
        <w:tc>
          <w:tcPr>
            <w:tcW w:w="2985" w:type="dxa"/>
            <w:vAlign w:val="center"/>
          </w:tcPr>
          <w:p>
            <w:pPr>
              <w:spacing w:line="240" w:lineRule="exact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开发建设先进工作者(借用人员、企业人员)</w:t>
            </w:r>
          </w:p>
        </w:tc>
        <w:tc>
          <w:tcPr>
            <w:tcW w:w="520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原则上不超过12名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2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总   数</w:t>
            </w:r>
          </w:p>
        </w:tc>
        <w:tc>
          <w:tcPr>
            <w:tcW w:w="1065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-</w:t>
            </w:r>
          </w:p>
        </w:tc>
        <w:tc>
          <w:tcPr>
            <w:tcW w:w="414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sz w:val="21"/>
                <w:szCs w:val="21"/>
              </w:rPr>
              <w:t>–</w:t>
            </w:r>
          </w:p>
        </w:tc>
      </w:tr>
    </w:tbl>
    <w:p>
      <w:pPr>
        <w:spacing w:line="240" w:lineRule="auto"/>
        <w:ind w:firstLine="67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二、评选办法</w:t>
      </w:r>
    </w:p>
    <w:p>
      <w:pPr>
        <w:spacing w:line="240" w:lineRule="auto"/>
        <w:ind w:firstLine="67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（一）公务员、事业人员和企业人员年度考核由综合事务部牵头组织评选。新招聘试用期人员不定考核等（档）次；开发建设先进工作者(借用人员、企业人员)由综合事务部牵头组织推荐。</w:t>
      </w:r>
    </w:p>
    <w:p>
      <w:pPr>
        <w:spacing w:line="240" w:lineRule="auto"/>
        <w:ind w:firstLine="67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（二）机关先进集体和机关优秀共产党员由机关党总支部牵头组织推荐。</w:t>
      </w:r>
    </w:p>
    <w:p>
      <w:pPr>
        <w:spacing w:line="520" w:lineRule="exact"/>
        <w:rPr>
          <w:rFonts w:ascii="仿宋_GB2312"/>
          <w:sz w:val="32"/>
          <w:szCs w:val="32"/>
        </w:rPr>
      </w:pPr>
    </w:p>
    <w:p>
      <w:pPr>
        <w:spacing w:line="520" w:lineRule="exact"/>
        <w:rPr>
          <w:rFonts w:ascii="仿宋_GB2312"/>
          <w:sz w:val="32"/>
          <w:szCs w:val="32"/>
        </w:rPr>
      </w:pPr>
    </w:p>
    <w:p>
      <w:pPr>
        <w:spacing w:line="520" w:lineRule="exact"/>
        <w:rPr>
          <w:rFonts w:ascii="仿宋_GB2312"/>
          <w:sz w:val="32"/>
          <w:szCs w:val="32"/>
        </w:rPr>
      </w:pPr>
    </w:p>
    <w:p>
      <w:pPr>
        <w:spacing w:line="520" w:lineRule="exact"/>
        <w:rPr>
          <w:rFonts w:ascii="仿宋_GB2312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20</w:t>
      </w:r>
      <w:r>
        <w:rPr>
          <w:rFonts w:hint="eastAsia" w:ascii="宋体" w:hAnsi="宋体" w:eastAsia="宋体"/>
          <w:b/>
          <w:sz w:val="44"/>
          <w:szCs w:val="44"/>
        </w:rPr>
        <w:t>20年度先进集体推荐表</w:t>
      </w:r>
    </w:p>
    <w:p>
      <w:pPr>
        <w:spacing w:line="240" w:lineRule="exact"/>
        <w:rPr>
          <w:rFonts w:ascii="仿宋_GB2312" w:hAnsi="宋体"/>
          <w:szCs w:val="21"/>
        </w:rPr>
      </w:pPr>
    </w:p>
    <w:p>
      <w:pPr>
        <w:rPr>
          <w:rFonts w:ascii="仿宋_GB2312" w:hAnsi="宋体"/>
          <w:sz w:val="32"/>
          <w:szCs w:val="32"/>
          <w:u w:val="single"/>
        </w:rPr>
      </w:pPr>
      <w:r>
        <w:rPr>
          <w:rFonts w:hint="eastAsia" w:ascii="仿宋_GB2312" w:hAnsi="宋体"/>
          <w:sz w:val="32"/>
          <w:szCs w:val="32"/>
        </w:rPr>
        <w:t>呈报党支部（盖章）：</w:t>
      </w:r>
      <w:r>
        <w:rPr>
          <w:rFonts w:ascii="仿宋_GB2312" w:hAnsi="宋体"/>
          <w:sz w:val="32"/>
          <w:szCs w:val="32"/>
          <w:u w:val="single"/>
        </w:rPr>
        <w:t xml:space="preserve">           </w:t>
      </w:r>
      <w:r>
        <w:rPr>
          <w:rFonts w:ascii="仿宋_GB2312" w:hAnsi="宋体"/>
          <w:sz w:val="32"/>
          <w:szCs w:val="32"/>
        </w:rPr>
        <w:t xml:space="preserve">        </w:t>
      </w:r>
      <w:r>
        <w:rPr>
          <w:rFonts w:ascii="仿宋_GB2312" w:hAnsi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/>
          <w:sz w:val="32"/>
          <w:szCs w:val="32"/>
        </w:rPr>
        <w:t>年</w:t>
      </w:r>
      <w:r>
        <w:rPr>
          <w:rFonts w:ascii="仿宋_GB2312" w:hAnsi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/>
          <w:sz w:val="32"/>
          <w:szCs w:val="32"/>
        </w:rPr>
        <w:t>月</w:t>
      </w:r>
    </w:p>
    <w:tbl>
      <w:tblPr>
        <w:tblStyle w:val="8"/>
        <w:tblW w:w="945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275"/>
        <w:gridCol w:w="16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支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部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称</w:t>
            </w:r>
          </w:p>
        </w:tc>
        <w:tc>
          <w:tcPr>
            <w:tcW w:w="4275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先进类别</w:t>
            </w:r>
          </w:p>
        </w:tc>
        <w:tc>
          <w:tcPr>
            <w:tcW w:w="23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五星级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基层党组织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迹</w:t>
            </w:r>
          </w:p>
        </w:tc>
        <w:tc>
          <w:tcPr>
            <w:tcW w:w="8190" w:type="dxa"/>
            <w:gridSpan w:val="3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牵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头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部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门</w:t>
            </w: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见</w:t>
            </w:r>
          </w:p>
        </w:tc>
        <w:tc>
          <w:tcPr>
            <w:tcW w:w="8190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党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组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见</w:t>
            </w:r>
          </w:p>
        </w:tc>
        <w:tc>
          <w:tcPr>
            <w:tcW w:w="8190" w:type="dxa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ind w:right="320"/>
        <w:jc w:val="righ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（可自行复制）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20</w:t>
      </w:r>
      <w:r>
        <w:rPr>
          <w:rFonts w:hint="eastAsia" w:ascii="宋体" w:hAnsi="宋体" w:eastAsia="宋体"/>
          <w:b/>
          <w:sz w:val="44"/>
          <w:szCs w:val="44"/>
        </w:rPr>
        <w:t>20年度开发建设先进工作者推荐表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540"/>
        <w:gridCol w:w="900"/>
        <w:gridCol w:w="900"/>
        <w:gridCol w:w="1575"/>
        <w:gridCol w:w="94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年月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务</w:t>
            </w:r>
          </w:p>
        </w:tc>
        <w:tc>
          <w:tcPr>
            <w:tcW w:w="769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迹</w:t>
            </w:r>
          </w:p>
        </w:tc>
        <w:tc>
          <w:tcPr>
            <w:tcW w:w="7692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在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部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门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见</w:t>
            </w:r>
          </w:p>
        </w:tc>
        <w:tc>
          <w:tcPr>
            <w:tcW w:w="7692" w:type="dxa"/>
            <w:gridSpan w:val="7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牵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头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部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门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见</w:t>
            </w:r>
          </w:p>
        </w:tc>
        <w:tc>
          <w:tcPr>
            <w:tcW w:w="7692" w:type="dxa"/>
            <w:gridSpan w:val="7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党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组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（开发办管委会）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见</w:t>
            </w:r>
          </w:p>
        </w:tc>
        <w:tc>
          <w:tcPr>
            <w:tcW w:w="7692" w:type="dxa"/>
            <w:gridSpan w:val="7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ind w:right="320"/>
        <w:jc w:val="righ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（可自行复制）</w:t>
      </w:r>
    </w:p>
    <w:p>
      <w:pPr>
        <w:spacing w:line="4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widowControl/>
        <w:spacing w:before="100" w:beforeAutospacing="1" w:after="100" w:afterAutospacing="1" w:line="480" w:lineRule="exact"/>
        <w:ind w:left="4626" w:hanging="4607" w:hangingChars="950"/>
        <w:jc w:val="center"/>
        <w:rPr>
          <w:rFonts w:ascii="宋体" w:hAnsi="宋体" w:eastAsia="宋体" w:cs="宋体"/>
          <w:color w:val="000000"/>
          <w:spacing w:val="15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15"/>
          <w:sz w:val="44"/>
          <w:szCs w:val="36"/>
        </w:rPr>
        <w:t>公务员年度考核登记表</w:t>
      </w:r>
    </w:p>
    <w:p>
      <w:pPr>
        <w:widowControl/>
        <w:spacing w:before="100" w:beforeAutospacing="1" w:after="100" w:afterAutospacing="1" w:line="480" w:lineRule="exact"/>
        <w:ind w:left="3470" w:hanging="3467" w:hangingChars="950"/>
        <w:jc w:val="center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</w:rPr>
        <w:t>（2020年度）</w:t>
      </w:r>
    </w:p>
    <w:tbl>
      <w:tblPr>
        <w:tblStyle w:val="8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2444"/>
        <w:gridCol w:w="1183"/>
        <w:gridCol w:w="1041"/>
        <w:gridCol w:w="114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24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3F3F3F"/>
                <w:sz w:val="24"/>
              </w:rPr>
            </w:pPr>
          </w:p>
        </w:tc>
        <w:tc>
          <w:tcPr>
            <w:tcW w:w="11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别</w:t>
            </w:r>
          </w:p>
        </w:tc>
        <w:tc>
          <w:tcPr>
            <w:tcW w:w="10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生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</w:p>
        </w:tc>
        <w:tc>
          <w:tcPr>
            <w:tcW w:w="20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治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面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貌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3F3F3F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间</w:t>
            </w:r>
          </w:p>
        </w:tc>
        <w:tc>
          <w:tcPr>
            <w:tcW w:w="4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及职务职级</w:t>
            </w:r>
          </w:p>
        </w:tc>
        <w:tc>
          <w:tcPr>
            <w:tcW w:w="790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宋体" w:hAnsi="宋体" w:eastAsia="宋体" w:cs="宋体"/>
                <w:color w:val="3F3F3F"/>
                <w:sz w:val="24"/>
              </w:rPr>
            </w:pPr>
            <w:r>
              <w:rPr>
                <w:rFonts w:ascii="宋体" w:hAnsi="宋体" w:eastAsia="宋体" w:cs="宋体"/>
                <w:color w:val="3F3F3F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8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从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事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或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分管工作</w:t>
            </w:r>
          </w:p>
        </w:tc>
        <w:tc>
          <w:tcPr>
            <w:tcW w:w="79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宋体" w:hAnsi="宋体" w:eastAsia="宋体" w:cs="宋体"/>
                <w:color w:val="3F3F3F"/>
                <w:sz w:val="24"/>
              </w:rPr>
            </w:pPr>
            <w:r>
              <w:rPr>
                <w:rFonts w:ascii="宋体" w:hAnsi="宋体" w:eastAsia="宋体" w:cs="宋体"/>
                <w:color w:val="3F3F3F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7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color w:val="3F3F3F"/>
                <w:sz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　人　总　结</w:t>
            </w:r>
          </w:p>
        </w:tc>
        <w:tc>
          <w:tcPr>
            <w:tcW w:w="7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exact"/>
              <w:rPr>
                <w:rFonts w:ascii="宋体" w:hAnsi="宋体" w:eastAsia="宋体" w:cs="宋体"/>
                <w:color w:val="3F3F3F"/>
                <w:sz w:val="24"/>
              </w:rPr>
            </w:pPr>
          </w:p>
        </w:tc>
      </w:tr>
    </w:tbl>
    <w:p/>
    <w:tbl>
      <w:tblPr>
        <w:tblStyle w:val="8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7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  <w:jc w:val="center"/>
        </w:trPr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ascii="仿宋_GB2312" w:hAnsi="宋体" w:cs="宋体"/>
                <w:bCs/>
                <w:color w:val="3F3F3F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结</w:t>
            </w:r>
          </w:p>
        </w:tc>
        <w:tc>
          <w:tcPr>
            <w:tcW w:w="77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　　　　　　　</w:t>
            </w:r>
          </w:p>
          <w:p>
            <w:pPr>
              <w:widowControl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签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名：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参加脱产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培训情况</w:t>
            </w:r>
          </w:p>
        </w:tc>
        <w:tc>
          <w:tcPr>
            <w:tcW w:w="7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主管领导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评语和考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核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等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次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建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议</w:t>
            </w:r>
          </w:p>
        </w:tc>
        <w:tc>
          <w:tcPr>
            <w:tcW w:w="7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440" w:lineRule="exact"/>
              <w:ind w:firstLine="2065" w:firstLineChars="7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40" w:lineRule="exact"/>
              <w:ind w:firstLine="2065" w:firstLineChars="7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40" w:lineRule="exact"/>
              <w:ind w:firstLine="2065" w:firstLineChars="7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40" w:lineRule="exact"/>
              <w:ind w:firstLine="2065" w:firstLineChars="7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签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名：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机关负责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人或考核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委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员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见</w:t>
            </w:r>
          </w:p>
        </w:tc>
        <w:tc>
          <w:tcPr>
            <w:tcW w:w="7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2065" w:firstLineChars="7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2065" w:firstLineChars="7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2065" w:firstLineChars="7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签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名：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见</w:t>
            </w:r>
          </w:p>
        </w:tc>
        <w:tc>
          <w:tcPr>
            <w:tcW w:w="7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2065" w:firstLineChars="7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签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名：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需要说明的情况</w:t>
            </w:r>
          </w:p>
        </w:tc>
        <w:tc>
          <w:tcPr>
            <w:tcW w:w="7719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440" w:lineRule="exact"/>
              <w:ind w:firstLine="2065" w:firstLineChars="7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盖章或签名：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/>
          <w:b/>
          <w:sz w:val="28"/>
          <w:szCs w:val="28"/>
        </w:rPr>
      </w:pPr>
      <w:r>
        <w:rPr>
          <w:rFonts w:ascii="仿宋_GB2312"/>
          <w:b/>
          <w:sz w:val="32"/>
          <w:szCs w:val="32"/>
        </w:rPr>
        <w:t xml:space="preserve">                                      </w:t>
      </w:r>
      <w:r>
        <w:rPr>
          <w:rFonts w:hint="eastAsia" w:ascii="仿宋_GB2312"/>
          <w:b/>
          <w:sz w:val="28"/>
          <w:szCs w:val="28"/>
        </w:rPr>
        <w:t>此表归入本人档案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20" w:lineRule="exact"/>
        <w:jc w:val="center"/>
        <w:rPr>
          <w:rFonts w:ascii="宋体" w:hAnsi="宋体" w:eastAsia="宋体"/>
          <w:b/>
          <w:bCs/>
          <w:snapToGrid w:val="0"/>
          <w:sz w:val="44"/>
          <w:szCs w:val="44"/>
        </w:rPr>
      </w:pPr>
      <w:r>
        <w:rPr>
          <w:rFonts w:hint="eastAsia" w:ascii="宋体" w:hAnsi="宋体" w:eastAsia="宋体"/>
          <w:b/>
          <w:bCs/>
          <w:snapToGrid w:val="0"/>
          <w:sz w:val="44"/>
          <w:szCs w:val="44"/>
        </w:rPr>
        <w:t>事业单位工作人员年度考核登记表</w:t>
      </w:r>
    </w:p>
    <w:p>
      <w:pPr>
        <w:spacing w:line="520" w:lineRule="exact"/>
        <w:jc w:val="center"/>
        <w:rPr>
          <w:rFonts w:ascii="楷体_GB2312" w:hAnsi="宋体" w:eastAsia="楷体_GB2312"/>
          <w:bCs/>
          <w:snapToGrid w:val="0"/>
          <w:sz w:val="32"/>
          <w:szCs w:val="32"/>
        </w:rPr>
      </w:pPr>
      <w:r>
        <w:rPr>
          <w:rFonts w:hint="eastAsia" w:ascii="楷体_GB2312" w:hAnsi="宋体" w:eastAsia="楷体_GB2312"/>
          <w:bCs/>
          <w:snapToGrid w:val="0"/>
          <w:sz w:val="32"/>
          <w:szCs w:val="32"/>
        </w:rPr>
        <w:t>（2020年度）</w:t>
      </w:r>
    </w:p>
    <w:p>
      <w:pPr>
        <w:spacing w:line="240" w:lineRule="exact"/>
        <w:rPr>
          <w:rFonts w:ascii="仿宋_GB2312"/>
          <w:snapToGrid w:val="0"/>
          <w:sz w:val="28"/>
          <w:szCs w:val="28"/>
          <w:u w:val="single"/>
        </w:rPr>
      </w:pPr>
    </w:p>
    <w:p>
      <w:pPr>
        <w:spacing w:line="400" w:lineRule="exact"/>
        <w:jc w:val="right"/>
        <w:rPr>
          <w:rFonts w:ascii="仿宋_GB2312"/>
          <w:snapToGrid w:val="0"/>
          <w:sz w:val="32"/>
          <w:szCs w:val="32"/>
        </w:rPr>
      </w:pPr>
      <w:r>
        <w:rPr>
          <w:rFonts w:ascii="仿宋_GB2312"/>
          <w:snapToGrid w:val="0"/>
          <w:sz w:val="32"/>
          <w:szCs w:val="32"/>
        </w:rPr>
        <w:t xml:space="preserve">                  </w:t>
      </w:r>
      <w:r>
        <w:rPr>
          <w:rFonts w:hint="eastAsia" w:ascii="仿宋_GB2312"/>
          <w:snapToGrid w:val="0"/>
          <w:sz w:val="32"/>
          <w:szCs w:val="32"/>
        </w:rPr>
        <w:t>填表日期：</w:t>
      </w:r>
      <w:r>
        <w:rPr>
          <w:rFonts w:ascii="仿宋_GB2312"/>
          <w:snapToGrid w:val="0"/>
          <w:sz w:val="32"/>
          <w:szCs w:val="32"/>
        </w:rPr>
        <w:t xml:space="preserve">     </w:t>
      </w:r>
      <w:r>
        <w:rPr>
          <w:rFonts w:hint="eastAsia" w:ascii="仿宋_GB2312"/>
          <w:snapToGrid w:val="0"/>
          <w:sz w:val="32"/>
          <w:szCs w:val="32"/>
        </w:rPr>
        <w:t>年</w:t>
      </w:r>
      <w:r>
        <w:rPr>
          <w:rFonts w:ascii="仿宋_GB2312"/>
          <w:snapToGrid w:val="0"/>
          <w:sz w:val="32"/>
          <w:szCs w:val="32"/>
        </w:rPr>
        <w:t xml:space="preserve">   </w:t>
      </w:r>
      <w:r>
        <w:rPr>
          <w:rFonts w:hint="eastAsia" w:ascii="仿宋_GB2312"/>
          <w:snapToGrid w:val="0"/>
          <w:sz w:val="32"/>
          <w:szCs w:val="32"/>
        </w:rPr>
        <w:t>月</w:t>
      </w:r>
      <w:r>
        <w:rPr>
          <w:rFonts w:ascii="仿宋_GB2312"/>
          <w:snapToGrid w:val="0"/>
          <w:sz w:val="32"/>
          <w:szCs w:val="32"/>
        </w:rPr>
        <w:t xml:space="preserve">   </w:t>
      </w:r>
      <w:r>
        <w:rPr>
          <w:rFonts w:hint="eastAsia" w:ascii="仿宋_GB2312"/>
          <w:snapToGrid w:val="0"/>
          <w:sz w:val="32"/>
          <w:szCs w:val="32"/>
        </w:rPr>
        <w:t>日</w:t>
      </w:r>
    </w:p>
    <w:tbl>
      <w:tblPr>
        <w:tblStyle w:val="8"/>
        <w:tblW w:w="945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75"/>
        <w:gridCol w:w="1260"/>
        <w:gridCol w:w="510"/>
        <w:gridCol w:w="1001"/>
        <w:gridCol w:w="429"/>
        <w:gridCol w:w="143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姓</w:t>
            </w:r>
            <w:r>
              <w:rPr>
                <w:rFonts w:ascii="宋体" w:hAnsi="宋体" w:eastAsia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名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性</w:t>
            </w:r>
            <w:r>
              <w:rPr>
                <w:rFonts w:ascii="宋体" w:hAnsi="宋体" w:eastAsia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别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政</w:t>
            </w:r>
            <w:r>
              <w:rPr>
                <w:rFonts w:ascii="宋体" w:hAnsi="宋体" w:eastAsia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治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面</w:t>
            </w:r>
            <w:r>
              <w:rPr>
                <w:rFonts w:ascii="宋体" w:hAnsi="宋体" w:eastAsia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貌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本年度（期）聘任岗位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职</w:t>
            </w:r>
            <w:r>
              <w:rPr>
                <w:rFonts w:ascii="宋体" w:hAnsi="宋体" w:eastAsia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务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初始学历（何时、何校、何专业毕业）</w:t>
            </w:r>
          </w:p>
        </w:tc>
        <w:tc>
          <w:tcPr>
            <w:tcW w:w="66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现学历（何时、何校、何专业毕业）</w:t>
            </w:r>
          </w:p>
        </w:tc>
        <w:tc>
          <w:tcPr>
            <w:tcW w:w="66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9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年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度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思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想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、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总</w:t>
            </w:r>
          </w:p>
          <w:p>
            <w:pPr>
              <w:spacing w:line="40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结</w:t>
            </w:r>
          </w:p>
        </w:tc>
        <w:tc>
          <w:tcPr>
            <w:tcW w:w="8190" w:type="dxa"/>
            <w:gridSpan w:val="7"/>
          </w:tcPr>
          <w:p>
            <w:pPr>
              <w:spacing w:line="400" w:lineRule="exact"/>
              <w:rPr>
                <w:rFonts w:ascii="宋体" w:hAnsi="宋体" w:eastAsia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直接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领导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意见</w:t>
            </w:r>
          </w:p>
        </w:tc>
        <w:tc>
          <w:tcPr>
            <w:tcW w:w="8190" w:type="dxa"/>
            <w:gridSpan w:val="7"/>
          </w:tcPr>
          <w:p>
            <w:pPr>
              <w:spacing w:line="400" w:lineRule="exact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ind w:firstLine="4425" w:firstLineChars="1500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ind w:firstLine="4425" w:firstLineChars="1500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ind w:firstLine="4425" w:firstLineChars="1500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ind w:firstLine="3628" w:firstLineChars="1423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部门领导</w:t>
            </w:r>
          </w:p>
          <w:p>
            <w:pPr>
              <w:spacing w:line="400" w:lineRule="exact"/>
              <w:ind w:firstLine="4747" w:firstLineChars="1862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领导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小组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意见</w:t>
            </w:r>
          </w:p>
        </w:tc>
        <w:tc>
          <w:tcPr>
            <w:tcW w:w="8190" w:type="dxa"/>
            <w:gridSpan w:val="7"/>
          </w:tcPr>
          <w:p>
            <w:pPr>
              <w:spacing w:line="400" w:lineRule="exact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ind w:firstLine="3684" w:firstLineChars="1445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3684" w:firstLineChars="1445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3684" w:firstLineChars="1445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考核负责人</w:t>
            </w:r>
          </w:p>
          <w:p>
            <w:pPr>
              <w:spacing w:line="400" w:lineRule="exact"/>
              <w:ind w:firstLine="4724" w:firstLineChars="1853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结果</w:t>
            </w:r>
          </w:p>
        </w:tc>
        <w:tc>
          <w:tcPr>
            <w:tcW w:w="8190" w:type="dxa"/>
            <w:gridSpan w:val="7"/>
          </w:tcPr>
          <w:p>
            <w:pPr>
              <w:spacing w:line="400" w:lineRule="exact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ind w:firstLine="4425" w:firstLineChars="1500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ind w:firstLine="3684" w:firstLineChars="1445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单位盖章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4747" w:firstLineChars="1862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被考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核人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意见</w:t>
            </w:r>
          </w:p>
        </w:tc>
        <w:tc>
          <w:tcPr>
            <w:tcW w:w="8190" w:type="dxa"/>
            <w:gridSpan w:val="7"/>
          </w:tcPr>
          <w:p>
            <w:pPr>
              <w:spacing w:line="400" w:lineRule="exact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ind w:firstLine="4130" w:firstLineChars="1400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ind w:firstLine="3745" w:firstLineChars="1469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被考核人</w:t>
            </w:r>
          </w:p>
          <w:p>
            <w:pPr>
              <w:spacing w:line="400" w:lineRule="exact"/>
              <w:ind w:firstLine="4755" w:firstLineChars="1865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组织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复核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意见</w:t>
            </w:r>
          </w:p>
        </w:tc>
        <w:tc>
          <w:tcPr>
            <w:tcW w:w="3345" w:type="dxa"/>
            <w:gridSpan w:val="3"/>
          </w:tcPr>
          <w:p>
            <w:pPr>
              <w:spacing w:line="400" w:lineRule="exact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ind w:firstLine="1381" w:firstLineChars="542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1381" w:firstLineChars="542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1381" w:firstLineChars="542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申诉</w:t>
            </w:r>
          </w:p>
          <w:p>
            <w:pPr>
              <w:widowControl/>
              <w:spacing w:line="40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结果</w:t>
            </w:r>
          </w:p>
        </w:tc>
        <w:tc>
          <w:tcPr>
            <w:tcW w:w="3844" w:type="dxa"/>
            <w:gridSpan w:val="3"/>
          </w:tcPr>
          <w:p>
            <w:pPr>
              <w:spacing w:line="400" w:lineRule="exact"/>
              <w:ind w:firstLine="1770" w:firstLineChars="600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ind w:firstLine="1770" w:firstLineChars="600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ind w:firstLine="1770" w:firstLineChars="600"/>
              <w:rPr>
                <w:rFonts w:ascii="仿宋_GB2312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1508" w:firstLineChars="592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盖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章</w:t>
            </w:r>
          </w:p>
          <w:p>
            <w:pPr>
              <w:spacing w:line="400" w:lineRule="exact"/>
              <w:ind w:firstLine="1891" w:firstLineChars="742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/>
          <w:snapToGrid w:val="0"/>
          <w:sz w:val="28"/>
          <w:szCs w:val="28"/>
        </w:rPr>
      </w:pPr>
      <w:r>
        <w:rPr>
          <w:rFonts w:hint="eastAsia" w:ascii="仿宋_GB2312"/>
          <w:b/>
          <w:snapToGrid w:val="0"/>
          <w:sz w:val="28"/>
          <w:szCs w:val="28"/>
        </w:rPr>
        <w:t>注：</w:t>
      </w:r>
      <w:r>
        <w:rPr>
          <w:rFonts w:hint="eastAsia" w:ascii="仿宋_GB2312"/>
          <w:snapToGrid w:val="0"/>
          <w:sz w:val="28"/>
          <w:szCs w:val="28"/>
        </w:rPr>
        <w:t>年度总结栏目填写不下可添页。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企业单位工作人员年度考核登记表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（2020年度）</w:t>
      </w:r>
    </w:p>
    <w:p>
      <w:pPr>
        <w:spacing w:line="24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wordWrap w:val="0"/>
        <w:spacing w:line="400" w:lineRule="exact"/>
        <w:jc w:val="right"/>
        <w:rPr>
          <w:rFonts w:ascii="仿宋_GB2312"/>
          <w:snapToGrid w:val="0"/>
          <w:sz w:val="32"/>
          <w:szCs w:val="32"/>
        </w:rPr>
      </w:pPr>
      <w:r>
        <w:rPr>
          <w:rFonts w:ascii="仿宋_GB2312"/>
          <w:snapToGrid w:val="0"/>
          <w:sz w:val="32"/>
          <w:szCs w:val="32"/>
        </w:rPr>
        <w:t xml:space="preserve">                  </w:t>
      </w:r>
      <w:r>
        <w:rPr>
          <w:rFonts w:hint="eastAsia" w:ascii="仿宋_GB2312"/>
          <w:snapToGrid w:val="0"/>
          <w:sz w:val="32"/>
          <w:szCs w:val="32"/>
        </w:rPr>
        <w:t>填表日期：    年  月  日</w:t>
      </w:r>
    </w:p>
    <w:tbl>
      <w:tblPr>
        <w:tblStyle w:val="8"/>
        <w:tblW w:w="949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90"/>
        <w:gridCol w:w="1260"/>
        <w:gridCol w:w="1625"/>
        <w:gridCol w:w="152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姓</w:t>
            </w:r>
            <w:r>
              <w:rPr>
                <w:rFonts w:ascii="宋体" w:hAnsi="宋体" w:eastAsia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名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性</w:t>
            </w:r>
            <w:r>
              <w:rPr>
                <w:rFonts w:ascii="宋体" w:hAnsi="宋体" w:eastAsia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别</w:t>
            </w: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政</w:t>
            </w:r>
            <w:r>
              <w:rPr>
                <w:rFonts w:ascii="宋体" w:hAnsi="宋体" w:eastAsia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治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面</w:t>
            </w:r>
            <w:r>
              <w:rPr>
                <w:rFonts w:ascii="宋体" w:hAnsi="宋体" w:eastAsia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貌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职</w:t>
            </w:r>
            <w:r>
              <w:rPr>
                <w:rFonts w:ascii="宋体" w:hAnsi="宋体" w:eastAsia="宋体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务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（职级）</w:t>
            </w: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pacing w:val="-12"/>
                <w:sz w:val="28"/>
                <w:szCs w:val="28"/>
              </w:rPr>
              <w:t>职</w:t>
            </w:r>
            <w:r>
              <w:rPr>
                <w:rFonts w:ascii="宋体" w:hAnsi="宋体" w:eastAsia="宋体"/>
                <w:snapToGrid w:val="0"/>
                <w:spacing w:val="-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/>
                <w:snapToGrid w:val="0"/>
                <w:spacing w:val="-12"/>
                <w:sz w:val="28"/>
                <w:szCs w:val="28"/>
              </w:rPr>
              <w:t>称</w:t>
            </w: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5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初始学历（何时、何校、何专业毕业）</w:t>
            </w:r>
          </w:p>
        </w:tc>
        <w:tc>
          <w:tcPr>
            <w:tcW w:w="63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5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现学历（何时、何校、何专业毕业）</w:t>
            </w:r>
          </w:p>
        </w:tc>
        <w:tc>
          <w:tcPr>
            <w:tcW w:w="63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7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年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度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思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想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、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总</w:t>
            </w:r>
          </w:p>
          <w:p>
            <w:pPr>
              <w:spacing w:line="40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结</w:t>
            </w:r>
          </w:p>
        </w:tc>
        <w:tc>
          <w:tcPr>
            <w:tcW w:w="8235" w:type="dxa"/>
            <w:gridSpan w:val="5"/>
          </w:tcPr>
          <w:p>
            <w:pPr>
              <w:spacing w:line="320" w:lineRule="exact"/>
              <w:ind w:firstLine="577" w:firstLineChars="196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/>
          <w:snapToGrid w:val="0"/>
          <w:sz w:val="24"/>
        </w:rPr>
      </w:pPr>
    </w:p>
    <w:tbl>
      <w:tblPr>
        <w:tblStyle w:val="8"/>
        <w:tblW w:w="945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465"/>
        <w:gridCol w:w="945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直接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领导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意见</w:t>
            </w:r>
          </w:p>
        </w:tc>
        <w:tc>
          <w:tcPr>
            <w:tcW w:w="8190" w:type="dxa"/>
            <w:gridSpan w:val="3"/>
          </w:tcPr>
          <w:p>
            <w:pPr>
              <w:spacing w:line="400" w:lineRule="exact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3825" w:firstLineChars="1500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3825" w:firstLineChars="1500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3758" w:firstLineChars="1474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3758" w:firstLineChars="1474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部门领导</w:t>
            </w:r>
          </w:p>
          <w:p>
            <w:pPr>
              <w:spacing w:line="400" w:lineRule="exact"/>
              <w:ind w:firstLine="3758" w:firstLineChars="1474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领导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小组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意见</w:t>
            </w:r>
          </w:p>
        </w:tc>
        <w:tc>
          <w:tcPr>
            <w:tcW w:w="8190" w:type="dxa"/>
            <w:gridSpan w:val="3"/>
          </w:tcPr>
          <w:p>
            <w:pPr>
              <w:spacing w:line="400" w:lineRule="exact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3758" w:firstLineChars="1474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3758" w:firstLineChars="1474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考核负责人</w:t>
            </w:r>
          </w:p>
          <w:p>
            <w:pPr>
              <w:spacing w:line="400" w:lineRule="exact"/>
              <w:ind w:firstLine="3758" w:firstLineChars="1474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结果</w:t>
            </w:r>
          </w:p>
        </w:tc>
        <w:tc>
          <w:tcPr>
            <w:tcW w:w="8190" w:type="dxa"/>
            <w:gridSpan w:val="3"/>
          </w:tcPr>
          <w:p>
            <w:pPr>
              <w:spacing w:line="400" w:lineRule="exact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3825" w:firstLineChars="1500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3814" w:firstLineChars="1496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3814" w:firstLineChars="1496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单位盖章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firstLine="4747" w:firstLineChars="1862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被考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核人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意见</w:t>
            </w:r>
          </w:p>
        </w:tc>
        <w:tc>
          <w:tcPr>
            <w:tcW w:w="8190" w:type="dxa"/>
            <w:gridSpan w:val="3"/>
          </w:tcPr>
          <w:p>
            <w:pPr>
              <w:spacing w:line="400" w:lineRule="exact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3570" w:firstLineChars="1400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3745" w:firstLineChars="1469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被考核人</w:t>
            </w:r>
          </w:p>
          <w:p>
            <w:pPr>
              <w:spacing w:line="400" w:lineRule="exact"/>
              <w:ind w:firstLine="3745" w:firstLineChars="1469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组织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复核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意见</w:t>
            </w:r>
          </w:p>
        </w:tc>
        <w:tc>
          <w:tcPr>
            <w:tcW w:w="3465" w:type="dxa"/>
          </w:tcPr>
          <w:p>
            <w:pPr>
              <w:spacing w:line="400" w:lineRule="exact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1381" w:firstLineChars="542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1381" w:firstLineChars="542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1381" w:firstLineChars="542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申诉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8"/>
                <w:szCs w:val="28"/>
              </w:rPr>
              <w:t>结果</w:t>
            </w:r>
          </w:p>
        </w:tc>
        <w:tc>
          <w:tcPr>
            <w:tcW w:w="3780" w:type="dxa"/>
          </w:tcPr>
          <w:p>
            <w:pPr>
              <w:spacing w:line="400" w:lineRule="exact"/>
              <w:ind w:firstLine="1530" w:firstLineChars="600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1530" w:firstLineChars="600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1530" w:firstLineChars="600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1530" w:firstLineChars="600"/>
              <w:rPr>
                <w:rFonts w:ascii="宋体" w:hAnsi="宋体" w:eastAsia="宋体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ind w:firstLine="1508" w:firstLineChars="592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盖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章</w:t>
            </w:r>
          </w:p>
          <w:p>
            <w:pPr>
              <w:spacing w:line="400" w:lineRule="exact"/>
              <w:ind w:firstLine="1763" w:firstLineChars="692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napToGrid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ascii="仿宋_GB2312"/>
          <w:sz w:val="24"/>
        </w:rPr>
      </w:pPr>
      <w:r>
        <w:rPr>
          <w:rFonts w:hint="eastAsia" w:ascii="仿宋_GB2312"/>
          <w:b/>
          <w:snapToGrid w:val="0"/>
          <w:sz w:val="28"/>
          <w:szCs w:val="28"/>
        </w:rPr>
        <w:t>注：</w:t>
      </w:r>
      <w:r>
        <w:rPr>
          <w:rFonts w:hint="eastAsia" w:ascii="仿宋_GB2312"/>
          <w:snapToGrid w:val="0"/>
          <w:sz w:val="28"/>
          <w:szCs w:val="28"/>
        </w:rPr>
        <w:t>年度总结栏目填写不下可添页。</w:t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pBdr>
          <w:top w:val="single" w:color="auto" w:sz="8" w:space="0"/>
          <w:bottom w:val="single" w:color="auto" w:sz="8" w:space="2"/>
        </w:pBdr>
        <w:spacing w:line="240" w:lineRule="auto"/>
        <w:ind w:firstLine="264" w:firstLineChars="98"/>
        <w:rPr>
          <w:rFonts w:ascii="仿宋_GB2312"/>
          <w:spacing w:val="-6"/>
          <w:sz w:val="28"/>
          <w:szCs w:val="28"/>
        </w:rPr>
      </w:pPr>
      <w:r>
        <w:rPr>
          <w:rFonts w:hint="eastAsia" w:ascii="仿宋_GB2312"/>
          <w:spacing w:val="-12"/>
          <w:sz w:val="28"/>
          <w:szCs w:val="28"/>
        </w:rPr>
        <w:t>绍兴市镜湖新区开发建设办公室综合事务部</w:t>
      </w:r>
      <w:r>
        <w:rPr>
          <w:rFonts w:ascii="仿宋_GB2312"/>
          <w:spacing w:val="-6"/>
          <w:sz w:val="28"/>
          <w:szCs w:val="28"/>
        </w:rPr>
        <w:t xml:space="preserve">    20</w:t>
      </w:r>
      <w:r>
        <w:rPr>
          <w:rFonts w:hint="eastAsia" w:ascii="仿宋_GB2312"/>
          <w:spacing w:val="-6"/>
          <w:sz w:val="28"/>
          <w:szCs w:val="28"/>
        </w:rPr>
        <w:t>21年1月</w:t>
      </w:r>
      <w:r>
        <w:rPr>
          <w:rFonts w:hint="eastAsia" w:ascii="仿宋_GB2312"/>
          <w:spacing w:val="-6"/>
          <w:sz w:val="28"/>
          <w:szCs w:val="28"/>
          <w:lang w:val="en-US" w:eastAsia="zh-CN"/>
        </w:rPr>
        <w:t>19</w:t>
      </w:r>
      <w:r>
        <w:rPr>
          <w:rFonts w:hint="eastAsia" w:ascii="仿宋_GB2312"/>
          <w:spacing w:val="-6"/>
          <w:sz w:val="28"/>
          <w:szCs w:val="28"/>
        </w:rPr>
        <w:t>日印发</w:t>
      </w:r>
      <w:r>
        <w:rPr>
          <w:rFonts w:ascii="仿宋_GB2312"/>
          <w:spacing w:val="-6"/>
          <w:sz w:val="28"/>
          <w:szCs w:val="28"/>
        </w:rPr>
        <w:t xml:space="preserve">  </w:t>
      </w:r>
    </w:p>
    <w:sectPr>
      <w:headerReference r:id="rId3" w:type="default"/>
      <w:footerReference r:id="rId4" w:type="default"/>
      <w:footerReference r:id="rId5" w:type="even"/>
      <w:pgSz w:w="11907" w:h="16840"/>
      <w:pgMar w:top="1814" w:right="1474" w:bottom="1814" w:left="1588" w:header="851" w:footer="1531" w:gutter="0"/>
      <w:pgNumType w:fmt="numberInDash"/>
      <w:cols w:space="425" w:num="1"/>
      <w:docGrid w:type="linesAndChars" w:linePitch="609" w:charSpace="31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A" wne:mask="1"/>
  </wne:keymaps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clear" w:pos="4153"/>
        <w:tab w:val="clear" w:pos="8306"/>
      </w:tabs>
      <w:ind w:left="350" w:right="360" w:firstLine="360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- 4 -</w: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5"/>
  <w:drawingGridHorizontalSpacing w:val="315"/>
  <w:drawingGridVerticalSpacing w:val="609"/>
  <w:displayHorizontalDrawingGridEvery w:val="0"/>
  <w:doNotShadeFormData w:val="1"/>
  <w:characterSpacingControl w:val="compressPunctuation"/>
  <w:noLineBreaksAfter w:lang="zh-CN" w:val="([{·‘“〈《「『【〔〖﹙﹛﹝＄（．［｛￡￥"/>
  <w:noLineBreaksBefore w:lang="zh-CN" w:val="!),.:;?]}¨·ˇˉ—‖’”…∶、。〃々〉》」』】〕〗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54"/>
    <w:rsid w:val="000104C4"/>
    <w:rsid w:val="0001285B"/>
    <w:rsid w:val="0002089B"/>
    <w:rsid w:val="00021059"/>
    <w:rsid w:val="00022EED"/>
    <w:rsid w:val="00027585"/>
    <w:rsid w:val="00027A7C"/>
    <w:rsid w:val="00032DB9"/>
    <w:rsid w:val="00045EAF"/>
    <w:rsid w:val="00046345"/>
    <w:rsid w:val="00051E2F"/>
    <w:rsid w:val="00061948"/>
    <w:rsid w:val="000653F2"/>
    <w:rsid w:val="00076207"/>
    <w:rsid w:val="0007685C"/>
    <w:rsid w:val="00076C8A"/>
    <w:rsid w:val="0008287A"/>
    <w:rsid w:val="000A7F97"/>
    <w:rsid w:val="000B6E2E"/>
    <w:rsid w:val="000C441D"/>
    <w:rsid w:val="000D3457"/>
    <w:rsid w:val="000D402A"/>
    <w:rsid w:val="000E14A5"/>
    <w:rsid w:val="000F7171"/>
    <w:rsid w:val="000F7723"/>
    <w:rsid w:val="00100145"/>
    <w:rsid w:val="00106FE2"/>
    <w:rsid w:val="00121DEC"/>
    <w:rsid w:val="00123F67"/>
    <w:rsid w:val="00127A7B"/>
    <w:rsid w:val="001344FD"/>
    <w:rsid w:val="00141AA3"/>
    <w:rsid w:val="00143593"/>
    <w:rsid w:val="0015403B"/>
    <w:rsid w:val="00155C3E"/>
    <w:rsid w:val="00163FB7"/>
    <w:rsid w:val="001675D6"/>
    <w:rsid w:val="001738DF"/>
    <w:rsid w:val="0017649F"/>
    <w:rsid w:val="00187F6C"/>
    <w:rsid w:val="001C14F0"/>
    <w:rsid w:val="001C23D3"/>
    <w:rsid w:val="001C2BF9"/>
    <w:rsid w:val="001C3A4D"/>
    <w:rsid w:val="001C6386"/>
    <w:rsid w:val="001D584C"/>
    <w:rsid w:val="001D6224"/>
    <w:rsid w:val="001E076D"/>
    <w:rsid w:val="001E0C13"/>
    <w:rsid w:val="001E1F8B"/>
    <w:rsid w:val="001E4F1F"/>
    <w:rsid w:val="001E625E"/>
    <w:rsid w:val="001E6292"/>
    <w:rsid w:val="001E6748"/>
    <w:rsid w:val="001F00DF"/>
    <w:rsid w:val="001F09B0"/>
    <w:rsid w:val="001F2FB3"/>
    <w:rsid w:val="001F64AA"/>
    <w:rsid w:val="00206F56"/>
    <w:rsid w:val="00210AB8"/>
    <w:rsid w:val="0021283D"/>
    <w:rsid w:val="00222B2E"/>
    <w:rsid w:val="00236278"/>
    <w:rsid w:val="00237B85"/>
    <w:rsid w:val="00240F26"/>
    <w:rsid w:val="00244C9C"/>
    <w:rsid w:val="00246B1E"/>
    <w:rsid w:val="002646CB"/>
    <w:rsid w:val="00273C03"/>
    <w:rsid w:val="0028293C"/>
    <w:rsid w:val="002907A2"/>
    <w:rsid w:val="00294EE5"/>
    <w:rsid w:val="002A05AE"/>
    <w:rsid w:val="002A0C0E"/>
    <w:rsid w:val="002A0DBA"/>
    <w:rsid w:val="002A3E94"/>
    <w:rsid w:val="002A6D11"/>
    <w:rsid w:val="002B0EF1"/>
    <w:rsid w:val="002B211E"/>
    <w:rsid w:val="002B2120"/>
    <w:rsid w:val="002B25D9"/>
    <w:rsid w:val="002C488A"/>
    <w:rsid w:val="002C7021"/>
    <w:rsid w:val="002D3B9F"/>
    <w:rsid w:val="002E08D7"/>
    <w:rsid w:val="002F562B"/>
    <w:rsid w:val="00303ADD"/>
    <w:rsid w:val="00330BFE"/>
    <w:rsid w:val="00333AD6"/>
    <w:rsid w:val="0033779E"/>
    <w:rsid w:val="00353633"/>
    <w:rsid w:val="00354CEA"/>
    <w:rsid w:val="00356BE1"/>
    <w:rsid w:val="0036326C"/>
    <w:rsid w:val="003A7677"/>
    <w:rsid w:val="003B6BBF"/>
    <w:rsid w:val="003B6DB6"/>
    <w:rsid w:val="003C704A"/>
    <w:rsid w:val="003D3D2A"/>
    <w:rsid w:val="003E005E"/>
    <w:rsid w:val="003E0700"/>
    <w:rsid w:val="003F11A8"/>
    <w:rsid w:val="003F135B"/>
    <w:rsid w:val="00410610"/>
    <w:rsid w:val="00420654"/>
    <w:rsid w:val="00420C69"/>
    <w:rsid w:val="0043160A"/>
    <w:rsid w:val="00432908"/>
    <w:rsid w:val="00436A03"/>
    <w:rsid w:val="00437173"/>
    <w:rsid w:val="00442CA7"/>
    <w:rsid w:val="00452FB2"/>
    <w:rsid w:val="00455F28"/>
    <w:rsid w:val="00483919"/>
    <w:rsid w:val="00484235"/>
    <w:rsid w:val="0049299E"/>
    <w:rsid w:val="004A49A4"/>
    <w:rsid w:val="004A4C92"/>
    <w:rsid w:val="004B264E"/>
    <w:rsid w:val="004B2D7B"/>
    <w:rsid w:val="004B409E"/>
    <w:rsid w:val="004C08F6"/>
    <w:rsid w:val="004E2D85"/>
    <w:rsid w:val="004E4EC4"/>
    <w:rsid w:val="004F09FD"/>
    <w:rsid w:val="004F24AA"/>
    <w:rsid w:val="004F3BD5"/>
    <w:rsid w:val="004F4B7A"/>
    <w:rsid w:val="004F7121"/>
    <w:rsid w:val="00520FF5"/>
    <w:rsid w:val="00522EE3"/>
    <w:rsid w:val="00537695"/>
    <w:rsid w:val="00545694"/>
    <w:rsid w:val="00550064"/>
    <w:rsid w:val="00556FB9"/>
    <w:rsid w:val="005575D1"/>
    <w:rsid w:val="00572828"/>
    <w:rsid w:val="00573EC9"/>
    <w:rsid w:val="00576A42"/>
    <w:rsid w:val="00580583"/>
    <w:rsid w:val="00581EC6"/>
    <w:rsid w:val="00584B17"/>
    <w:rsid w:val="005859FE"/>
    <w:rsid w:val="0059375A"/>
    <w:rsid w:val="00596D41"/>
    <w:rsid w:val="005A57C1"/>
    <w:rsid w:val="005A68EC"/>
    <w:rsid w:val="005B4B7A"/>
    <w:rsid w:val="005C34EB"/>
    <w:rsid w:val="005C3DE4"/>
    <w:rsid w:val="005C5337"/>
    <w:rsid w:val="005D01E4"/>
    <w:rsid w:val="005D0B9F"/>
    <w:rsid w:val="005D6EDD"/>
    <w:rsid w:val="005D724B"/>
    <w:rsid w:val="005D72E3"/>
    <w:rsid w:val="005E1AF8"/>
    <w:rsid w:val="005E1DC0"/>
    <w:rsid w:val="005F4A7E"/>
    <w:rsid w:val="006076AE"/>
    <w:rsid w:val="006148F3"/>
    <w:rsid w:val="006218CA"/>
    <w:rsid w:val="00625129"/>
    <w:rsid w:val="0062659A"/>
    <w:rsid w:val="0063107F"/>
    <w:rsid w:val="006524B8"/>
    <w:rsid w:val="0065784D"/>
    <w:rsid w:val="00672603"/>
    <w:rsid w:val="00673850"/>
    <w:rsid w:val="0068099C"/>
    <w:rsid w:val="006977BF"/>
    <w:rsid w:val="006A7354"/>
    <w:rsid w:val="006A7887"/>
    <w:rsid w:val="006C6752"/>
    <w:rsid w:val="006D1534"/>
    <w:rsid w:val="006D19D4"/>
    <w:rsid w:val="006F4195"/>
    <w:rsid w:val="006F4DE5"/>
    <w:rsid w:val="007017DF"/>
    <w:rsid w:val="00704CC0"/>
    <w:rsid w:val="00710247"/>
    <w:rsid w:val="00710B5E"/>
    <w:rsid w:val="007115DB"/>
    <w:rsid w:val="007117C8"/>
    <w:rsid w:val="00712149"/>
    <w:rsid w:val="0071230C"/>
    <w:rsid w:val="0071769E"/>
    <w:rsid w:val="00721212"/>
    <w:rsid w:val="0072782B"/>
    <w:rsid w:val="007305D8"/>
    <w:rsid w:val="00731CD4"/>
    <w:rsid w:val="00735590"/>
    <w:rsid w:val="0074434F"/>
    <w:rsid w:val="0075184A"/>
    <w:rsid w:val="007528E5"/>
    <w:rsid w:val="00753B6A"/>
    <w:rsid w:val="00755835"/>
    <w:rsid w:val="00757269"/>
    <w:rsid w:val="00760C79"/>
    <w:rsid w:val="00766FE2"/>
    <w:rsid w:val="00770CC4"/>
    <w:rsid w:val="007851AA"/>
    <w:rsid w:val="007931C4"/>
    <w:rsid w:val="007962D7"/>
    <w:rsid w:val="007A1B6A"/>
    <w:rsid w:val="007A4A5E"/>
    <w:rsid w:val="007B06A8"/>
    <w:rsid w:val="007C5FA7"/>
    <w:rsid w:val="007D40E5"/>
    <w:rsid w:val="007D4D89"/>
    <w:rsid w:val="007E56A1"/>
    <w:rsid w:val="007E6FC7"/>
    <w:rsid w:val="007E7BE3"/>
    <w:rsid w:val="007F2A1B"/>
    <w:rsid w:val="007F488E"/>
    <w:rsid w:val="007F5676"/>
    <w:rsid w:val="007F6A29"/>
    <w:rsid w:val="008051C0"/>
    <w:rsid w:val="00806F6A"/>
    <w:rsid w:val="00810897"/>
    <w:rsid w:val="00812A85"/>
    <w:rsid w:val="0081438C"/>
    <w:rsid w:val="008159F3"/>
    <w:rsid w:val="0082087B"/>
    <w:rsid w:val="00820F84"/>
    <w:rsid w:val="00822379"/>
    <w:rsid w:val="00831707"/>
    <w:rsid w:val="008328F3"/>
    <w:rsid w:val="00833641"/>
    <w:rsid w:val="008410FD"/>
    <w:rsid w:val="00842E6A"/>
    <w:rsid w:val="00843723"/>
    <w:rsid w:val="008575DD"/>
    <w:rsid w:val="00886FC6"/>
    <w:rsid w:val="00892677"/>
    <w:rsid w:val="008A350D"/>
    <w:rsid w:val="008A35A9"/>
    <w:rsid w:val="008A4C1B"/>
    <w:rsid w:val="008B15F9"/>
    <w:rsid w:val="008B50DE"/>
    <w:rsid w:val="008C460E"/>
    <w:rsid w:val="008D1392"/>
    <w:rsid w:val="008D3569"/>
    <w:rsid w:val="008E2ACD"/>
    <w:rsid w:val="008F25BA"/>
    <w:rsid w:val="008F68B1"/>
    <w:rsid w:val="009010A0"/>
    <w:rsid w:val="009042E0"/>
    <w:rsid w:val="0091005D"/>
    <w:rsid w:val="00910906"/>
    <w:rsid w:val="00912176"/>
    <w:rsid w:val="0092251A"/>
    <w:rsid w:val="0092355D"/>
    <w:rsid w:val="00925B69"/>
    <w:rsid w:val="00925E6A"/>
    <w:rsid w:val="00943273"/>
    <w:rsid w:val="009454C6"/>
    <w:rsid w:val="00974ECF"/>
    <w:rsid w:val="00974F6E"/>
    <w:rsid w:val="00987006"/>
    <w:rsid w:val="009A0733"/>
    <w:rsid w:val="009A2353"/>
    <w:rsid w:val="009A35B6"/>
    <w:rsid w:val="009B2E73"/>
    <w:rsid w:val="009B6D0E"/>
    <w:rsid w:val="009C6EA6"/>
    <w:rsid w:val="009D0B66"/>
    <w:rsid w:val="009D2EF1"/>
    <w:rsid w:val="009D7AD5"/>
    <w:rsid w:val="009E2D59"/>
    <w:rsid w:val="009E33D8"/>
    <w:rsid w:val="009F531D"/>
    <w:rsid w:val="009F6B03"/>
    <w:rsid w:val="00A05E3A"/>
    <w:rsid w:val="00A164B8"/>
    <w:rsid w:val="00A1666D"/>
    <w:rsid w:val="00A22656"/>
    <w:rsid w:val="00A22BD0"/>
    <w:rsid w:val="00A2458C"/>
    <w:rsid w:val="00A37A8C"/>
    <w:rsid w:val="00A43FA7"/>
    <w:rsid w:val="00A65E4C"/>
    <w:rsid w:val="00A75665"/>
    <w:rsid w:val="00A83691"/>
    <w:rsid w:val="00A84FA1"/>
    <w:rsid w:val="00A94D74"/>
    <w:rsid w:val="00AA070C"/>
    <w:rsid w:val="00AA2DD0"/>
    <w:rsid w:val="00AA33CA"/>
    <w:rsid w:val="00AB39E0"/>
    <w:rsid w:val="00AB4002"/>
    <w:rsid w:val="00AC5302"/>
    <w:rsid w:val="00AD00D2"/>
    <w:rsid w:val="00AE4E45"/>
    <w:rsid w:val="00AF374B"/>
    <w:rsid w:val="00B07E0D"/>
    <w:rsid w:val="00B2147F"/>
    <w:rsid w:val="00B21E99"/>
    <w:rsid w:val="00B309A8"/>
    <w:rsid w:val="00B33F0E"/>
    <w:rsid w:val="00B356A9"/>
    <w:rsid w:val="00B37B09"/>
    <w:rsid w:val="00B411F9"/>
    <w:rsid w:val="00B4358D"/>
    <w:rsid w:val="00B45CDC"/>
    <w:rsid w:val="00B52A7D"/>
    <w:rsid w:val="00B562B6"/>
    <w:rsid w:val="00B56BF0"/>
    <w:rsid w:val="00B65359"/>
    <w:rsid w:val="00B655AC"/>
    <w:rsid w:val="00B6634D"/>
    <w:rsid w:val="00B66D42"/>
    <w:rsid w:val="00B67D26"/>
    <w:rsid w:val="00B77A19"/>
    <w:rsid w:val="00BA57AF"/>
    <w:rsid w:val="00BA62CD"/>
    <w:rsid w:val="00BA6A96"/>
    <w:rsid w:val="00BC2348"/>
    <w:rsid w:val="00BC7B3E"/>
    <w:rsid w:val="00BD02A4"/>
    <w:rsid w:val="00BE5511"/>
    <w:rsid w:val="00BF0C28"/>
    <w:rsid w:val="00BF1635"/>
    <w:rsid w:val="00BF1B2F"/>
    <w:rsid w:val="00BF7410"/>
    <w:rsid w:val="00C05B9C"/>
    <w:rsid w:val="00C07987"/>
    <w:rsid w:val="00C253AF"/>
    <w:rsid w:val="00C31A8A"/>
    <w:rsid w:val="00C34F4A"/>
    <w:rsid w:val="00C47A04"/>
    <w:rsid w:val="00C5111F"/>
    <w:rsid w:val="00C52769"/>
    <w:rsid w:val="00C5733F"/>
    <w:rsid w:val="00C61B8C"/>
    <w:rsid w:val="00C67EC4"/>
    <w:rsid w:val="00C738DA"/>
    <w:rsid w:val="00C8365B"/>
    <w:rsid w:val="00C842D7"/>
    <w:rsid w:val="00C87172"/>
    <w:rsid w:val="00C91FE4"/>
    <w:rsid w:val="00C95041"/>
    <w:rsid w:val="00CA0DC2"/>
    <w:rsid w:val="00CB5AD8"/>
    <w:rsid w:val="00CB5DDD"/>
    <w:rsid w:val="00CB6393"/>
    <w:rsid w:val="00CC013D"/>
    <w:rsid w:val="00CD553D"/>
    <w:rsid w:val="00CF0E90"/>
    <w:rsid w:val="00CF3981"/>
    <w:rsid w:val="00D00A18"/>
    <w:rsid w:val="00D071EE"/>
    <w:rsid w:val="00D129AB"/>
    <w:rsid w:val="00D151FA"/>
    <w:rsid w:val="00D243BA"/>
    <w:rsid w:val="00D30AD7"/>
    <w:rsid w:val="00D441D3"/>
    <w:rsid w:val="00D446EB"/>
    <w:rsid w:val="00D47C7F"/>
    <w:rsid w:val="00D51A8D"/>
    <w:rsid w:val="00D52BE3"/>
    <w:rsid w:val="00D5388F"/>
    <w:rsid w:val="00D5553E"/>
    <w:rsid w:val="00D56A16"/>
    <w:rsid w:val="00D647A3"/>
    <w:rsid w:val="00D73185"/>
    <w:rsid w:val="00D76568"/>
    <w:rsid w:val="00D84CFA"/>
    <w:rsid w:val="00D85580"/>
    <w:rsid w:val="00D94568"/>
    <w:rsid w:val="00D948D3"/>
    <w:rsid w:val="00D949B3"/>
    <w:rsid w:val="00DA19E1"/>
    <w:rsid w:val="00DA3A32"/>
    <w:rsid w:val="00DA6B38"/>
    <w:rsid w:val="00DC0A18"/>
    <w:rsid w:val="00DD6BC9"/>
    <w:rsid w:val="00DD7556"/>
    <w:rsid w:val="00DE2938"/>
    <w:rsid w:val="00DF2202"/>
    <w:rsid w:val="00DF6DC2"/>
    <w:rsid w:val="00E05D66"/>
    <w:rsid w:val="00E0794A"/>
    <w:rsid w:val="00E227D3"/>
    <w:rsid w:val="00E26A54"/>
    <w:rsid w:val="00E33026"/>
    <w:rsid w:val="00E37D13"/>
    <w:rsid w:val="00E37E30"/>
    <w:rsid w:val="00E4283F"/>
    <w:rsid w:val="00E47E0B"/>
    <w:rsid w:val="00E5101D"/>
    <w:rsid w:val="00E562BD"/>
    <w:rsid w:val="00E57C29"/>
    <w:rsid w:val="00E86E17"/>
    <w:rsid w:val="00E87BB7"/>
    <w:rsid w:val="00E94225"/>
    <w:rsid w:val="00EB59B7"/>
    <w:rsid w:val="00ED2E7E"/>
    <w:rsid w:val="00ED4234"/>
    <w:rsid w:val="00ED5514"/>
    <w:rsid w:val="00EE1CA9"/>
    <w:rsid w:val="00EF04D6"/>
    <w:rsid w:val="00F11084"/>
    <w:rsid w:val="00F11D90"/>
    <w:rsid w:val="00F24263"/>
    <w:rsid w:val="00F311C0"/>
    <w:rsid w:val="00F341E1"/>
    <w:rsid w:val="00F465A3"/>
    <w:rsid w:val="00F50856"/>
    <w:rsid w:val="00F6683F"/>
    <w:rsid w:val="00F8275E"/>
    <w:rsid w:val="00F9315F"/>
    <w:rsid w:val="00F952D2"/>
    <w:rsid w:val="00FA2CA0"/>
    <w:rsid w:val="00FA7556"/>
    <w:rsid w:val="00FC0000"/>
    <w:rsid w:val="00FC06C1"/>
    <w:rsid w:val="00FC0D7F"/>
    <w:rsid w:val="00FC206C"/>
    <w:rsid w:val="00FC2D74"/>
    <w:rsid w:val="00FC695E"/>
    <w:rsid w:val="00FD2458"/>
    <w:rsid w:val="00FD337C"/>
    <w:rsid w:val="00FE78D7"/>
    <w:rsid w:val="0BF22146"/>
    <w:rsid w:val="44AA67CB"/>
    <w:rsid w:val="60040460"/>
    <w:rsid w:val="65910CA2"/>
    <w:rsid w:val="6ED65C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60" w:lineRule="exact"/>
      <w:jc w:val="both"/>
      <w:textAlignment w:val="baseline"/>
    </w:pPr>
    <w:rPr>
      <w:rFonts w:ascii="Times New Roman" w:hAnsi="Times New Roman" w:eastAsia="仿宋_GB2312" w:cs="Times New Roman"/>
      <w:sz w:val="30"/>
      <w:lang w:val="en-US" w:eastAsia="zh-CN" w:bidi="ar-SA"/>
    </w:rPr>
  </w:style>
  <w:style w:type="paragraph" w:styleId="2">
    <w:name w:val="heading 2"/>
    <w:basedOn w:val="1"/>
    <w:next w:val="1"/>
    <w:link w:val="19"/>
    <w:semiHidden/>
    <w:unhideWhenUsed/>
    <w:qFormat/>
    <w:locked/>
    <w:uiPriority w:val="0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624"/>
      <w:jc w:val="left"/>
    </w:pPr>
  </w:style>
  <w:style w:type="paragraph" w:styleId="4">
    <w:name w:val="Document Map"/>
    <w:basedOn w:val="1"/>
    <w:link w:val="15"/>
    <w:semiHidden/>
    <w:qFormat/>
    <w:uiPriority w:val="99"/>
    <w:pPr>
      <w:shd w:val="clear" w:color="auto" w:fill="000080"/>
    </w:pPr>
  </w:style>
  <w:style w:type="paragraph" w:styleId="5">
    <w:name w:val="Date"/>
    <w:basedOn w:val="1"/>
    <w:next w:val="1"/>
    <w:link w:val="17"/>
    <w:qFormat/>
    <w:uiPriority w:val="99"/>
    <w:pPr>
      <w:adjustRightInd/>
      <w:spacing w:line="240" w:lineRule="auto"/>
      <w:textAlignment w:val="auto"/>
    </w:pPr>
    <w:rPr>
      <w:kern w:val="2"/>
      <w:sz w:val="32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</w:pPr>
    <w:rPr>
      <w:sz w:val="18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页眉 Char"/>
    <w:basedOn w:val="10"/>
    <w:link w:val="7"/>
    <w:qFormat/>
    <w:locked/>
    <w:uiPriority w:val="99"/>
    <w:rPr>
      <w:rFonts w:eastAsia="仿宋_GB2312" w:cs="Times New Roman"/>
      <w:sz w:val="18"/>
    </w:rPr>
  </w:style>
  <w:style w:type="paragraph" w:customStyle="1" w:styleId="13">
    <w:name w:val="发文正文"/>
    <w:basedOn w:val="1"/>
    <w:qFormat/>
    <w:uiPriority w:val="99"/>
    <w:pPr>
      <w:adjustRightInd/>
      <w:snapToGrid w:val="0"/>
      <w:spacing w:line="336" w:lineRule="auto"/>
      <w:ind w:firstLine="640" w:firstLineChars="200"/>
      <w:textAlignment w:val="auto"/>
    </w:pPr>
    <w:rPr>
      <w:rFonts w:ascii="仿宋_GB2312"/>
      <w:kern w:val="2"/>
      <w:sz w:val="32"/>
      <w:szCs w:val="32"/>
    </w:rPr>
  </w:style>
  <w:style w:type="character" w:customStyle="1" w:styleId="14">
    <w:name w:val="页脚 Char"/>
    <w:basedOn w:val="10"/>
    <w:link w:val="6"/>
    <w:qFormat/>
    <w:locked/>
    <w:uiPriority w:val="99"/>
    <w:rPr>
      <w:rFonts w:eastAsia="仿宋_GB2312" w:cs="Times New Roman"/>
      <w:sz w:val="18"/>
    </w:rPr>
  </w:style>
  <w:style w:type="character" w:customStyle="1" w:styleId="15">
    <w:name w:val="文档结构图 Char"/>
    <w:basedOn w:val="10"/>
    <w:link w:val="4"/>
    <w:semiHidden/>
    <w:qFormat/>
    <w:locked/>
    <w:uiPriority w:val="99"/>
    <w:rPr>
      <w:rFonts w:eastAsia="仿宋_GB2312" w:cs="Times New Roman"/>
      <w:kern w:val="0"/>
      <w:sz w:val="2"/>
    </w:rPr>
  </w:style>
  <w:style w:type="paragraph" w:customStyle="1" w:styleId="16">
    <w:name w:val="Char Char Char Char"/>
    <w:basedOn w:val="1"/>
    <w:qFormat/>
    <w:uiPriority w:val="99"/>
    <w:pPr>
      <w:spacing w:line="360" w:lineRule="auto"/>
      <w:textAlignment w:val="auto"/>
    </w:pPr>
    <w:rPr>
      <w:rFonts w:eastAsia="宋体"/>
      <w:sz w:val="24"/>
    </w:rPr>
  </w:style>
  <w:style w:type="character" w:customStyle="1" w:styleId="17">
    <w:name w:val="日期 Char"/>
    <w:basedOn w:val="10"/>
    <w:link w:val="5"/>
    <w:semiHidden/>
    <w:qFormat/>
    <w:locked/>
    <w:uiPriority w:val="99"/>
    <w:rPr>
      <w:rFonts w:eastAsia="仿宋_GB2312" w:cs="Times New Roman"/>
      <w:kern w:val="0"/>
      <w:sz w:val="20"/>
      <w:szCs w:val="20"/>
    </w:rPr>
  </w:style>
  <w:style w:type="character" w:customStyle="1" w:styleId="18">
    <w:name w:val="Char Char"/>
    <w:basedOn w:val="10"/>
    <w:qFormat/>
    <w:uiPriority w:val="99"/>
    <w:rPr>
      <w:rFonts w:eastAsia="仿宋_GB2312" w:cs="Times New Roman"/>
      <w:sz w:val="18"/>
    </w:rPr>
  </w:style>
  <w:style w:type="character" w:customStyle="1" w:styleId="19">
    <w:name w:val="标题 2 Char"/>
    <w:basedOn w:val="10"/>
    <w:link w:val="2"/>
    <w:semiHidden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A25A93-A6C9-4B2F-A3DB-BE2C4C8FB3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若水科技</Company>
  <Pages>17</Pages>
  <Words>679</Words>
  <Characters>3875</Characters>
  <Lines>32</Lines>
  <Paragraphs>9</Paragraphs>
  <TotalTime>10</TotalTime>
  <ScaleCrop>false</ScaleCrop>
  <LinksUpToDate>false</LinksUpToDate>
  <CharactersWithSpaces>4545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2021-01-14T08:27:00Z</dcterms:created>
  <dc:creator>tonycui</dc:creator>
  <cp:lastModifiedBy>综合事务部</cp:lastModifiedBy>
  <cp:lastPrinted>2021-01-09T03:45:00Z</cp:lastPrinted>
  <dcterms:modified xsi:type="dcterms:W3CDTF">2021-01-19T03:04:35Z</dcterms:modified>
  <dc:title>aaa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状态">
    <vt:lpwstr>隐藏修订</vt:lpwstr>
  </property>
  <property fmtid="{D5CDD505-2E9C-101B-9397-08002B2CF9AE}" pid="3" name="mycomment">
    <vt:lpwstr/>
  </property>
  <property fmtid="{D5CDD505-2E9C-101B-9397-08002B2CF9AE}" pid="4" name="KSOProductBuildVer">
    <vt:lpwstr>2052-11.1.0.10132</vt:lpwstr>
  </property>
</Properties>
</file>